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8F4583" w14:textId="77777777" w:rsidR="009405F9" w:rsidRPr="00053874" w:rsidRDefault="009405F9" w:rsidP="00317576">
      <w:pPr>
        <w:pageBreakBefore/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>Проект</w:t>
      </w:r>
    </w:p>
    <w:p w14:paraId="306A8D1B" w14:textId="77777777"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2B40879" w14:textId="77777777"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>ДУМА ГОРОДСКОГО ОКРУГА ТОЛЬЯТТИ</w:t>
      </w:r>
    </w:p>
    <w:p w14:paraId="4FB5BE42" w14:textId="77777777"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A50BB94" w14:textId="77777777"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b/>
          <w:sz w:val="48"/>
          <w:szCs w:val="48"/>
        </w:rPr>
      </w:pPr>
      <w:r w:rsidRPr="00053874">
        <w:rPr>
          <w:rFonts w:ascii="Times New Roman" w:hAnsi="Times New Roman"/>
          <w:b/>
          <w:sz w:val="48"/>
          <w:szCs w:val="48"/>
        </w:rPr>
        <w:t>РЕШЕНИЕ</w:t>
      </w:r>
    </w:p>
    <w:p w14:paraId="5638DFD3" w14:textId="77777777"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53874">
        <w:rPr>
          <w:rFonts w:ascii="Times New Roman" w:hAnsi="Times New Roman"/>
          <w:sz w:val="20"/>
          <w:szCs w:val="20"/>
        </w:rPr>
        <w:t>Самарская область, Тольятти</w:t>
      </w:r>
    </w:p>
    <w:p w14:paraId="5EEF914B" w14:textId="77777777"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7A5DCD0" w14:textId="77777777"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>№_____</w:t>
      </w:r>
      <w:r w:rsidR="002E4C49" w:rsidRPr="00053874">
        <w:rPr>
          <w:rFonts w:ascii="Times New Roman" w:hAnsi="Times New Roman"/>
          <w:sz w:val="28"/>
          <w:szCs w:val="28"/>
        </w:rPr>
        <w:t>________</w:t>
      </w:r>
      <w:r w:rsidRPr="00053874">
        <w:rPr>
          <w:rFonts w:ascii="Times New Roman" w:hAnsi="Times New Roman"/>
          <w:sz w:val="28"/>
          <w:szCs w:val="28"/>
        </w:rPr>
        <w:t xml:space="preserve"> от _</w:t>
      </w:r>
      <w:r w:rsidR="002E4C49" w:rsidRPr="00053874">
        <w:rPr>
          <w:rFonts w:ascii="Times New Roman" w:hAnsi="Times New Roman"/>
          <w:sz w:val="28"/>
          <w:szCs w:val="28"/>
        </w:rPr>
        <w:t>_</w:t>
      </w:r>
      <w:r w:rsidRPr="00053874">
        <w:rPr>
          <w:rFonts w:ascii="Times New Roman" w:hAnsi="Times New Roman"/>
          <w:sz w:val="28"/>
          <w:szCs w:val="28"/>
        </w:rPr>
        <w:t>_______________</w:t>
      </w:r>
    </w:p>
    <w:p w14:paraId="2114E6FD" w14:textId="77777777"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39EE4011" w14:textId="77777777" w:rsidR="009405F9" w:rsidRPr="00053874" w:rsidRDefault="009405F9" w:rsidP="002E4C49">
      <w:pPr>
        <w:widowControl w:val="0"/>
        <w:spacing w:after="0" w:line="240" w:lineRule="auto"/>
        <w:ind w:right="4392"/>
        <w:jc w:val="both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>О внесении изменений в структуру</w:t>
      </w:r>
      <w:r w:rsidR="008750B3">
        <w:rPr>
          <w:rFonts w:ascii="Times New Roman" w:hAnsi="Times New Roman"/>
          <w:sz w:val="28"/>
          <w:szCs w:val="28"/>
        </w:rPr>
        <w:t xml:space="preserve"> </w:t>
      </w:r>
      <w:r w:rsidRPr="00053874">
        <w:rPr>
          <w:rFonts w:ascii="Times New Roman" w:hAnsi="Times New Roman"/>
          <w:sz w:val="28"/>
          <w:szCs w:val="28"/>
        </w:rPr>
        <w:t>администрации городского округа Тольятти, утвержденную решением</w:t>
      </w:r>
      <w:r w:rsidR="00352C6C">
        <w:rPr>
          <w:rFonts w:ascii="Times New Roman" w:hAnsi="Times New Roman"/>
          <w:sz w:val="28"/>
          <w:szCs w:val="28"/>
        </w:rPr>
        <w:t xml:space="preserve"> </w:t>
      </w:r>
      <w:r w:rsidRPr="00053874">
        <w:rPr>
          <w:rFonts w:ascii="Times New Roman" w:hAnsi="Times New Roman"/>
          <w:sz w:val="28"/>
          <w:szCs w:val="28"/>
        </w:rPr>
        <w:t xml:space="preserve">Думы городского округа Тольятти от 24.05.2017 № 1448 </w:t>
      </w:r>
    </w:p>
    <w:p w14:paraId="041CA2F2" w14:textId="77777777"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A3DE6D" w14:textId="77777777" w:rsidR="009405F9" w:rsidRPr="00E7551B" w:rsidRDefault="009405F9" w:rsidP="00B34DC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 xml:space="preserve">Рассмотрев изменения в структуру администрации городского округа Тольятти, утвержденную </w:t>
      </w:r>
      <w:hyperlink r:id="rId6" w:history="1">
        <w:r w:rsidRPr="00053874">
          <w:rPr>
            <w:rFonts w:ascii="Times New Roman" w:hAnsi="Times New Roman"/>
            <w:sz w:val="28"/>
            <w:szCs w:val="28"/>
          </w:rPr>
          <w:t>решение</w:t>
        </w:r>
      </w:hyperlink>
      <w:r w:rsidRPr="00053874">
        <w:rPr>
          <w:rFonts w:ascii="Times New Roman" w:hAnsi="Times New Roman"/>
          <w:sz w:val="28"/>
          <w:szCs w:val="28"/>
        </w:rPr>
        <w:t xml:space="preserve">м Думы городского округа Тольятти от 24.05.2017 </w:t>
      </w:r>
      <w:r w:rsidR="006C6A7C" w:rsidRPr="00053874">
        <w:rPr>
          <w:rFonts w:ascii="Times New Roman" w:hAnsi="Times New Roman"/>
          <w:sz w:val="28"/>
          <w:szCs w:val="28"/>
        </w:rPr>
        <w:t>№</w:t>
      </w:r>
      <w:r w:rsidRPr="00053874">
        <w:rPr>
          <w:rFonts w:ascii="Times New Roman" w:hAnsi="Times New Roman"/>
          <w:sz w:val="28"/>
          <w:szCs w:val="28"/>
        </w:rPr>
        <w:t xml:space="preserve"> 1448, руководствуясь Уставом городского округа Тольятти, </w:t>
      </w:r>
      <w:r w:rsidRPr="00E7551B">
        <w:rPr>
          <w:rFonts w:ascii="Times New Roman" w:hAnsi="Times New Roman"/>
          <w:sz w:val="28"/>
          <w:szCs w:val="28"/>
        </w:rPr>
        <w:t>Дума решила:</w:t>
      </w:r>
    </w:p>
    <w:p w14:paraId="7E98E47E" w14:textId="77777777" w:rsidR="009405F9" w:rsidRPr="00E7551B" w:rsidRDefault="009405F9" w:rsidP="00B34DC2">
      <w:pPr>
        <w:pStyle w:val="ab"/>
        <w:widowControl w:val="0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551B">
        <w:rPr>
          <w:rFonts w:ascii="Times New Roman" w:hAnsi="Times New Roman"/>
          <w:sz w:val="28"/>
          <w:szCs w:val="28"/>
        </w:rPr>
        <w:t>Внести в структуру администрации городского округа Тольятти, утвержденную решением Думы городского округа Тольятти от 24.05.2017</w:t>
      </w:r>
      <w:r w:rsidR="00B123F9" w:rsidRPr="00E7551B">
        <w:rPr>
          <w:rFonts w:ascii="Times New Roman" w:hAnsi="Times New Roman"/>
          <w:sz w:val="28"/>
          <w:szCs w:val="28"/>
        </w:rPr>
        <w:t xml:space="preserve">   </w:t>
      </w:r>
      <w:r w:rsidRPr="00E7551B">
        <w:rPr>
          <w:rFonts w:ascii="Times New Roman" w:hAnsi="Times New Roman"/>
          <w:sz w:val="28"/>
          <w:szCs w:val="28"/>
        </w:rPr>
        <w:t xml:space="preserve">№ 1448 (газета «Городские ведомости», 2017, 26 мая, 6 </w:t>
      </w:r>
      <w:r w:rsidR="0016378E" w:rsidRPr="00E7551B">
        <w:rPr>
          <w:rFonts w:ascii="Times New Roman" w:hAnsi="Times New Roman"/>
          <w:sz w:val="28"/>
          <w:szCs w:val="28"/>
        </w:rPr>
        <w:t>октября</w:t>
      </w:r>
      <w:r w:rsidR="00B34DC2" w:rsidRPr="00E7551B">
        <w:rPr>
          <w:rFonts w:ascii="Times New Roman" w:hAnsi="Times New Roman"/>
          <w:sz w:val="28"/>
          <w:szCs w:val="28"/>
        </w:rPr>
        <w:t>; 2021, 28 мая</w:t>
      </w:r>
      <w:r w:rsidR="00053874" w:rsidRPr="00E7551B">
        <w:rPr>
          <w:rFonts w:ascii="Times New Roman" w:hAnsi="Times New Roman"/>
          <w:sz w:val="28"/>
          <w:szCs w:val="28"/>
        </w:rPr>
        <w:t>, 28 сентября</w:t>
      </w:r>
      <w:r w:rsidR="00B123F9" w:rsidRPr="00E7551B">
        <w:rPr>
          <w:rFonts w:ascii="Times New Roman" w:hAnsi="Times New Roman"/>
          <w:sz w:val="28"/>
          <w:szCs w:val="28"/>
        </w:rPr>
        <w:t>; 2022, 6 мая</w:t>
      </w:r>
      <w:r w:rsidR="00E7551B" w:rsidRPr="00E7551B">
        <w:rPr>
          <w:rFonts w:ascii="Times New Roman" w:hAnsi="Times New Roman"/>
          <w:sz w:val="28"/>
          <w:szCs w:val="28"/>
        </w:rPr>
        <w:t>; 2024, 22 марта</w:t>
      </w:r>
      <w:r w:rsidRPr="00E7551B">
        <w:rPr>
          <w:rFonts w:ascii="Times New Roman" w:hAnsi="Times New Roman"/>
          <w:sz w:val="28"/>
          <w:szCs w:val="28"/>
        </w:rPr>
        <w:t>)</w:t>
      </w:r>
      <w:r w:rsidR="00156153">
        <w:rPr>
          <w:rFonts w:ascii="Times New Roman" w:hAnsi="Times New Roman"/>
          <w:sz w:val="28"/>
          <w:szCs w:val="28"/>
        </w:rPr>
        <w:t>,</w:t>
      </w:r>
      <w:r w:rsidRPr="00E7551B">
        <w:rPr>
          <w:rFonts w:ascii="Times New Roman" w:hAnsi="Times New Roman"/>
          <w:sz w:val="28"/>
          <w:szCs w:val="28"/>
        </w:rPr>
        <w:t xml:space="preserve"> изменения согласно приложению. </w:t>
      </w:r>
      <w:bookmarkStart w:id="0" w:name="Par0"/>
      <w:bookmarkEnd w:id="0"/>
    </w:p>
    <w:p w14:paraId="4A82C15D" w14:textId="77777777" w:rsidR="009405F9" w:rsidRPr="00053874" w:rsidRDefault="009405F9" w:rsidP="00B34DC2">
      <w:pPr>
        <w:pStyle w:val="ab"/>
        <w:widowControl w:val="0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551B">
        <w:rPr>
          <w:rFonts w:ascii="Times New Roman" w:hAnsi="Times New Roman"/>
          <w:sz w:val="28"/>
          <w:szCs w:val="28"/>
        </w:rPr>
        <w:t>Опубликовать настоящее решение в газете «Городские</w:t>
      </w:r>
      <w:r w:rsidRPr="00053874">
        <w:rPr>
          <w:rFonts w:ascii="Times New Roman" w:hAnsi="Times New Roman"/>
          <w:sz w:val="28"/>
          <w:szCs w:val="28"/>
        </w:rPr>
        <w:t xml:space="preserve"> ведомости».</w:t>
      </w:r>
    </w:p>
    <w:p w14:paraId="1540F5EA" w14:textId="77777777" w:rsidR="009405F9" w:rsidRPr="00B123F9" w:rsidRDefault="009405F9" w:rsidP="00B34DC2">
      <w:pPr>
        <w:pStyle w:val="ab"/>
        <w:widowControl w:val="0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 xml:space="preserve">Настоящее решение вступает в силу </w:t>
      </w:r>
      <w:r w:rsidR="0016378E" w:rsidRPr="00053874">
        <w:rPr>
          <w:rFonts w:ascii="Times New Roman" w:hAnsi="Times New Roman"/>
          <w:sz w:val="28"/>
          <w:szCs w:val="28"/>
        </w:rPr>
        <w:t>после</w:t>
      </w:r>
      <w:r w:rsidRPr="00053874">
        <w:rPr>
          <w:rFonts w:ascii="Times New Roman" w:hAnsi="Times New Roman"/>
          <w:sz w:val="28"/>
          <w:szCs w:val="28"/>
        </w:rPr>
        <w:t xml:space="preserve"> дня его официального </w:t>
      </w:r>
      <w:r w:rsidRPr="00B123F9">
        <w:rPr>
          <w:rFonts w:ascii="Times New Roman" w:hAnsi="Times New Roman"/>
          <w:sz w:val="28"/>
          <w:szCs w:val="28"/>
        </w:rPr>
        <w:t>опубликования.</w:t>
      </w:r>
    </w:p>
    <w:p w14:paraId="7826BF69" w14:textId="77777777" w:rsidR="009405F9" w:rsidRPr="00B123F9" w:rsidRDefault="009405F9" w:rsidP="00B34DC2">
      <w:pPr>
        <w:pStyle w:val="ab"/>
        <w:widowControl w:val="0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123F9">
        <w:rPr>
          <w:rFonts w:ascii="Times New Roman" w:hAnsi="Times New Roman"/>
          <w:sz w:val="28"/>
          <w:szCs w:val="28"/>
        </w:rPr>
        <w:t xml:space="preserve">Контроль за выполнением настоящего решения возложить на постоянную комиссию по местному самоуправлению и взаимодействию с общественными </w:t>
      </w:r>
      <w:r w:rsidR="00156153">
        <w:rPr>
          <w:rFonts w:ascii="Times New Roman" w:hAnsi="Times New Roman"/>
          <w:sz w:val="28"/>
          <w:szCs w:val="28"/>
        </w:rPr>
        <w:t>и некоммерческими организациями</w:t>
      </w:r>
      <w:r w:rsidRPr="00B123F9">
        <w:rPr>
          <w:rFonts w:ascii="Times New Roman" w:hAnsi="Times New Roman"/>
          <w:sz w:val="28"/>
          <w:szCs w:val="28"/>
        </w:rPr>
        <w:t>.</w:t>
      </w:r>
    </w:p>
    <w:p w14:paraId="018A2233" w14:textId="77777777" w:rsidR="009405F9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B4EA62A" w14:textId="77777777" w:rsidR="006435C8" w:rsidRPr="00053874" w:rsidRDefault="006435C8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3497679" w14:textId="77777777"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 xml:space="preserve">Глава городского округа                                                     </w:t>
      </w:r>
      <w:r w:rsidR="005E7A8A">
        <w:rPr>
          <w:rFonts w:ascii="Times New Roman" w:hAnsi="Times New Roman"/>
          <w:sz w:val="28"/>
          <w:szCs w:val="28"/>
        </w:rPr>
        <w:t xml:space="preserve">             </w:t>
      </w:r>
      <w:r w:rsidRPr="00053874">
        <w:rPr>
          <w:rFonts w:ascii="Times New Roman" w:hAnsi="Times New Roman"/>
          <w:sz w:val="28"/>
          <w:szCs w:val="28"/>
        </w:rPr>
        <w:t>Н.А. Ренц</w:t>
      </w:r>
    </w:p>
    <w:p w14:paraId="3452BD70" w14:textId="77777777" w:rsidR="009405F9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53A39BB" w14:textId="77777777" w:rsidR="002E2534" w:rsidRPr="00053874" w:rsidRDefault="002E2534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5C5B170" w14:textId="77777777" w:rsidR="009405F9" w:rsidRPr="00053874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 xml:space="preserve">Председатель Думы     </w:t>
      </w:r>
      <w:r w:rsidR="005E7A8A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Pr="00053874">
        <w:rPr>
          <w:rFonts w:ascii="Times New Roman" w:hAnsi="Times New Roman"/>
          <w:sz w:val="28"/>
          <w:szCs w:val="28"/>
        </w:rPr>
        <w:t xml:space="preserve"> </w:t>
      </w:r>
      <w:r w:rsidR="005E7A8A">
        <w:rPr>
          <w:rFonts w:ascii="Times New Roman" w:hAnsi="Times New Roman"/>
          <w:sz w:val="28"/>
          <w:szCs w:val="28"/>
        </w:rPr>
        <w:t xml:space="preserve"> </w:t>
      </w:r>
      <w:r w:rsidRPr="00053874">
        <w:rPr>
          <w:rFonts w:ascii="Times New Roman" w:hAnsi="Times New Roman"/>
          <w:sz w:val="28"/>
          <w:szCs w:val="28"/>
        </w:rPr>
        <w:t xml:space="preserve"> </w:t>
      </w:r>
      <w:r w:rsidR="0087131D">
        <w:rPr>
          <w:rFonts w:ascii="Times New Roman" w:hAnsi="Times New Roman"/>
          <w:sz w:val="28"/>
          <w:szCs w:val="28"/>
        </w:rPr>
        <w:t>С.Ю. Рузанов</w:t>
      </w:r>
    </w:p>
    <w:p w14:paraId="0C34C01A" w14:textId="77777777" w:rsidR="009405F9" w:rsidRPr="00053874" w:rsidRDefault="009405F9" w:rsidP="00B34DC2">
      <w:pPr>
        <w:pageBreakBefore/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lastRenderedPageBreak/>
        <w:t>Пояснительная записка</w:t>
      </w:r>
    </w:p>
    <w:p w14:paraId="5EBA5194" w14:textId="77777777" w:rsidR="009405F9" w:rsidRPr="00053874" w:rsidRDefault="009405F9" w:rsidP="00B34DC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>к проекту решения Думы городского округа Тольятти</w:t>
      </w:r>
    </w:p>
    <w:p w14:paraId="2CD87415" w14:textId="77777777" w:rsidR="009405F9" w:rsidRPr="00053874" w:rsidRDefault="009405F9" w:rsidP="00B34DC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>«О внесении изменений в структуру администрации городского округа Тольятти, утвержденную решением</w:t>
      </w:r>
      <w:r w:rsidR="008750B3">
        <w:rPr>
          <w:rFonts w:ascii="Times New Roman" w:hAnsi="Times New Roman"/>
          <w:sz w:val="28"/>
          <w:szCs w:val="28"/>
        </w:rPr>
        <w:t xml:space="preserve"> </w:t>
      </w:r>
      <w:r w:rsidRPr="00053874">
        <w:rPr>
          <w:rFonts w:ascii="Times New Roman" w:hAnsi="Times New Roman"/>
          <w:sz w:val="28"/>
          <w:szCs w:val="28"/>
        </w:rPr>
        <w:t>Думы городского округа Тольятти</w:t>
      </w:r>
    </w:p>
    <w:p w14:paraId="06EA10E4" w14:textId="77777777" w:rsidR="009405F9" w:rsidRPr="00053874" w:rsidRDefault="009405F9" w:rsidP="00B34DC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3874">
        <w:rPr>
          <w:rFonts w:ascii="Times New Roman" w:hAnsi="Times New Roman"/>
          <w:sz w:val="28"/>
          <w:szCs w:val="28"/>
        </w:rPr>
        <w:t>от 24.05.2017 №</w:t>
      </w:r>
      <w:r w:rsidR="006C3B28">
        <w:rPr>
          <w:rFonts w:ascii="Times New Roman" w:hAnsi="Times New Roman"/>
          <w:sz w:val="28"/>
          <w:szCs w:val="28"/>
        </w:rPr>
        <w:t xml:space="preserve"> </w:t>
      </w:r>
      <w:r w:rsidRPr="00053874">
        <w:rPr>
          <w:rFonts w:ascii="Times New Roman" w:hAnsi="Times New Roman"/>
          <w:sz w:val="28"/>
          <w:szCs w:val="28"/>
        </w:rPr>
        <w:t>1448»</w:t>
      </w:r>
    </w:p>
    <w:p w14:paraId="5C96A456" w14:textId="77777777" w:rsidR="009405F9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A2B6936" w14:textId="77777777" w:rsidR="00066BB2" w:rsidRPr="000263FD" w:rsidRDefault="00066BB2" w:rsidP="00700F74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E7551B">
        <w:rPr>
          <w:rFonts w:ascii="Times New Roman" w:hAnsi="Times New Roman"/>
          <w:snapToGrid w:val="0"/>
          <w:sz w:val="28"/>
          <w:szCs w:val="28"/>
        </w:rPr>
        <w:t xml:space="preserve">Настоящий проект решения Думы городского округа Тольятти «О внесении изменений в структуру администрации городского округа Тольятти, утвержденную решением Думы городского округа Тольятти от </w:t>
      </w:r>
      <w:r w:rsidRPr="000263FD">
        <w:rPr>
          <w:rFonts w:ascii="Times New Roman" w:hAnsi="Times New Roman"/>
          <w:snapToGrid w:val="0"/>
          <w:sz w:val="28"/>
          <w:szCs w:val="28"/>
        </w:rPr>
        <w:t>24.05.2017 №</w:t>
      </w:r>
      <w:r w:rsidR="002224D6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0263FD">
        <w:rPr>
          <w:rFonts w:ascii="Times New Roman" w:hAnsi="Times New Roman"/>
          <w:snapToGrid w:val="0"/>
          <w:sz w:val="28"/>
          <w:szCs w:val="28"/>
        </w:rPr>
        <w:t xml:space="preserve">1448» (далее – проект) разработан </w:t>
      </w:r>
      <w:r w:rsidR="004C35DC" w:rsidRPr="000263FD">
        <w:rPr>
          <w:rFonts w:ascii="Times New Roman" w:hAnsi="Times New Roman"/>
          <w:snapToGrid w:val="0"/>
          <w:color w:val="000000"/>
          <w:sz w:val="28"/>
          <w:szCs w:val="28"/>
        </w:rPr>
        <w:t xml:space="preserve">в </w:t>
      </w:r>
      <w:r w:rsidRPr="000263FD">
        <w:rPr>
          <w:rFonts w:ascii="Times New Roman" w:hAnsi="Times New Roman"/>
          <w:snapToGrid w:val="0"/>
          <w:color w:val="000000"/>
          <w:sz w:val="28"/>
          <w:szCs w:val="28"/>
        </w:rPr>
        <w:t xml:space="preserve">целях </w:t>
      </w:r>
      <w:r w:rsidR="000263FD" w:rsidRPr="000263FD">
        <w:rPr>
          <w:rFonts w:ascii="Times New Roman" w:hAnsi="Times New Roman"/>
          <w:snapToGrid w:val="0"/>
          <w:color w:val="000000"/>
          <w:sz w:val="28"/>
          <w:szCs w:val="28"/>
        </w:rPr>
        <w:t xml:space="preserve">оптимизации работы администрации </w:t>
      </w:r>
      <w:r w:rsidR="00F416B5">
        <w:rPr>
          <w:rFonts w:ascii="Times New Roman" w:hAnsi="Times New Roman"/>
          <w:snapToGrid w:val="0"/>
          <w:color w:val="000000"/>
          <w:sz w:val="28"/>
          <w:szCs w:val="28"/>
        </w:rPr>
        <w:t>городского округа Тольятти (далее – администрация).</w:t>
      </w:r>
    </w:p>
    <w:p w14:paraId="0E6FFAA9" w14:textId="77777777" w:rsidR="00AF3DDF" w:rsidRDefault="008C0416" w:rsidP="00700F74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92651C">
        <w:rPr>
          <w:rFonts w:ascii="Times New Roman" w:hAnsi="Times New Roman"/>
          <w:snapToGrid w:val="0"/>
          <w:color w:val="000000"/>
          <w:sz w:val="28"/>
          <w:szCs w:val="28"/>
        </w:rPr>
        <w:t xml:space="preserve">Для реализации данных целей </w:t>
      </w:r>
      <w:r w:rsidR="008140E9" w:rsidRPr="0092651C">
        <w:rPr>
          <w:rFonts w:ascii="Times New Roman" w:hAnsi="Times New Roman"/>
          <w:snapToGrid w:val="0"/>
          <w:color w:val="000000"/>
          <w:sz w:val="28"/>
          <w:szCs w:val="28"/>
        </w:rPr>
        <w:t xml:space="preserve">в соответствии с проектом </w:t>
      </w:r>
      <w:r w:rsidRPr="0092651C">
        <w:rPr>
          <w:rFonts w:ascii="Times New Roman" w:hAnsi="Times New Roman"/>
          <w:snapToGrid w:val="0"/>
          <w:color w:val="000000"/>
          <w:sz w:val="28"/>
          <w:szCs w:val="28"/>
        </w:rPr>
        <w:t xml:space="preserve">в администрации в административно-функциональном подчинении заместителя главы городского округа по финансам, экономике и развитию </w:t>
      </w:r>
      <w:r w:rsidR="00F416B5" w:rsidRPr="0092651C">
        <w:rPr>
          <w:rFonts w:ascii="Times New Roman" w:hAnsi="Times New Roman"/>
          <w:snapToGrid w:val="0"/>
          <w:color w:val="000000"/>
          <w:sz w:val="28"/>
          <w:szCs w:val="28"/>
        </w:rPr>
        <w:t xml:space="preserve">упраздняется </w:t>
      </w:r>
      <w:r w:rsidR="00910205" w:rsidRPr="0092651C">
        <w:rPr>
          <w:rFonts w:ascii="Times New Roman" w:hAnsi="Times New Roman"/>
          <w:snapToGrid w:val="0"/>
          <w:color w:val="000000"/>
          <w:sz w:val="28"/>
          <w:szCs w:val="28"/>
        </w:rPr>
        <w:t>У</w:t>
      </w:r>
      <w:r w:rsidR="00F416B5" w:rsidRPr="0092651C">
        <w:rPr>
          <w:rFonts w:ascii="Times New Roman" w:hAnsi="Times New Roman"/>
          <w:snapToGrid w:val="0"/>
          <w:color w:val="000000"/>
          <w:sz w:val="28"/>
          <w:szCs w:val="28"/>
        </w:rPr>
        <w:t xml:space="preserve">правление международных и межрегиональных связей </w:t>
      </w:r>
      <w:r w:rsidRPr="0092651C">
        <w:rPr>
          <w:rFonts w:ascii="Times New Roman" w:hAnsi="Times New Roman"/>
          <w:snapToGrid w:val="0"/>
          <w:color w:val="000000"/>
          <w:sz w:val="28"/>
          <w:szCs w:val="28"/>
        </w:rPr>
        <w:t>администрации</w:t>
      </w:r>
      <w:r w:rsidR="00414833" w:rsidRPr="0092651C">
        <w:rPr>
          <w:rFonts w:ascii="Times New Roman" w:hAnsi="Times New Roman"/>
          <w:snapToGrid w:val="0"/>
          <w:color w:val="000000"/>
          <w:sz w:val="28"/>
          <w:szCs w:val="28"/>
        </w:rPr>
        <w:t xml:space="preserve"> (далее – </w:t>
      </w:r>
      <w:proofErr w:type="spellStart"/>
      <w:r w:rsidR="00414833" w:rsidRPr="0092651C">
        <w:rPr>
          <w:rFonts w:ascii="Times New Roman" w:hAnsi="Times New Roman"/>
          <w:snapToGrid w:val="0"/>
          <w:color w:val="000000"/>
          <w:sz w:val="28"/>
          <w:szCs w:val="28"/>
        </w:rPr>
        <w:t>УМиМС</w:t>
      </w:r>
      <w:proofErr w:type="spellEnd"/>
      <w:r w:rsidR="00414833" w:rsidRPr="0092651C">
        <w:rPr>
          <w:rFonts w:ascii="Times New Roman" w:hAnsi="Times New Roman"/>
          <w:snapToGrid w:val="0"/>
          <w:color w:val="000000"/>
          <w:sz w:val="28"/>
          <w:szCs w:val="28"/>
        </w:rPr>
        <w:t>)</w:t>
      </w:r>
      <w:r w:rsidR="00CF66D8" w:rsidRPr="0092651C">
        <w:rPr>
          <w:rFonts w:ascii="Times New Roman" w:hAnsi="Times New Roman"/>
          <w:snapToGrid w:val="0"/>
          <w:color w:val="000000"/>
          <w:sz w:val="28"/>
          <w:szCs w:val="28"/>
        </w:rPr>
        <w:t>, а в административно-функциональном подчинении заместителя главы городского округа – руководителя аппарата администрации образуется</w:t>
      </w:r>
      <w:r w:rsidR="0092651C">
        <w:rPr>
          <w:rFonts w:ascii="Times New Roman" w:hAnsi="Times New Roman"/>
          <w:snapToGrid w:val="0"/>
          <w:color w:val="000000"/>
          <w:sz w:val="28"/>
          <w:szCs w:val="28"/>
        </w:rPr>
        <w:t xml:space="preserve"> </w:t>
      </w:r>
      <w:r w:rsidR="00CF66D8" w:rsidRPr="0092651C">
        <w:rPr>
          <w:rFonts w:ascii="Times New Roman" w:hAnsi="Times New Roman"/>
          <w:snapToGrid w:val="0"/>
          <w:color w:val="000000"/>
          <w:sz w:val="28"/>
          <w:szCs w:val="28"/>
        </w:rPr>
        <w:t>Отдел международных и межрегиональных связей администрации</w:t>
      </w:r>
      <w:r w:rsidR="00C34A9E">
        <w:rPr>
          <w:rFonts w:ascii="Times New Roman" w:hAnsi="Times New Roman"/>
          <w:snapToGrid w:val="0"/>
          <w:color w:val="000000"/>
          <w:sz w:val="28"/>
          <w:szCs w:val="28"/>
        </w:rPr>
        <w:t xml:space="preserve"> (далее – </w:t>
      </w:r>
      <w:proofErr w:type="spellStart"/>
      <w:r w:rsidR="00C34A9E">
        <w:rPr>
          <w:rFonts w:ascii="Times New Roman" w:hAnsi="Times New Roman"/>
          <w:snapToGrid w:val="0"/>
          <w:color w:val="000000"/>
          <w:sz w:val="28"/>
          <w:szCs w:val="28"/>
        </w:rPr>
        <w:t>ОМиМС</w:t>
      </w:r>
      <w:proofErr w:type="spellEnd"/>
      <w:r w:rsidR="00C34A9E">
        <w:rPr>
          <w:rFonts w:ascii="Times New Roman" w:hAnsi="Times New Roman"/>
          <w:snapToGrid w:val="0"/>
          <w:color w:val="000000"/>
          <w:sz w:val="28"/>
          <w:szCs w:val="28"/>
        </w:rPr>
        <w:t>)</w:t>
      </w:r>
      <w:r w:rsidR="00AF3DDF">
        <w:rPr>
          <w:rFonts w:ascii="Times New Roman" w:hAnsi="Times New Roman"/>
          <w:snapToGrid w:val="0"/>
          <w:color w:val="000000"/>
          <w:sz w:val="28"/>
          <w:szCs w:val="28"/>
        </w:rPr>
        <w:t>.</w:t>
      </w:r>
    </w:p>
    <w:p w14:paraId="78EFE827" w14:textId="77777777" w:rsidR="00DC4F12" w:rsidRPr="0092651C" w:rsidRDefault="00F416B5" w:rsidP="005C659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92651C">
        <w:rPr>
          <w:rFonts w:ascii="Times New Roman" w:hAnsi="Times New Roman"/>
          <w:snapToGrid w:val="0"/>
          <w:color w:val="000000"/>
          <w:sz w:val="28"/>
          <w:szCs w:val="28"/>
        </w:rPr>
        <w:t>Решением Думы городского округа Тольятти от 20.03.2024 № 156 «О внесении изменений в структуру администрации городского округа Тольятти, утвержденную решением Думы городского округа Тольятти от 24.05.2017 № 1448</w:t>
      </w:r>
      <w:r w:rsidR="005C6592" w:rsidRPr="0092651C">
        <w:rPr>
          <w:rFonts w:ascii="Times New Roman" w:hAnsi="Times New Roman"/>
          <w:snapToGrid w:val="0"/>
          <w:color w:val="000000"/>
          <w:sz w:val="28"/>
          <w:szCs w:val="28"/>
        </w:rPr>
        <w:t>»</w:t>
      </w:r>
      <w:r w:rsidRPr="0092651C">
        <w:rPr>
          <w:rFonts w:ascii="Times New Roman" w:hAnsi="Times New Roman"/>
          <w:snapToGrid w:val="0"/>
          <w:color w:val="000000"/>
          <w:sz w:val="28"/>
          <w:szCs w:val="28"/>
        </w:rPr>
        <w:t xml:space="preserve"> </w:t>
      </w:r>
      <w:r w:rsidR="00F170B8" w:rsidRPr="0092651C">
        <w:rPr>
          <w:rFonts w:ascii="Times New Roman" w:hAnsi="Times New Roman"/>
          <w:snapToGrid w:val="0"/>
          <w:color w:val="000000"/>
          <w:sz w:val="28"/>
          <w:szCs w:val="28"/>
        </w:rPr>
        <w:t xml:space="preserve">в администрации создано Управление туризма администрации. При этом, </w:t>
      </w:r>
      <w:r w:rsidR="00414833" w:rsidRPr="0092651C">
        <w:rPr>
          <w:rFonts w:ascii="Times New Roman" w:hAnsi="Times New Roman"/>
          <w:snapToGrid w:val="0"/>
          <w:color w:val="000000"/>
          <w:sz w:val="28"/>
          <w:szCs w:val="28"/>
        </w:rPr>
        <w:t xml:space="preserve">со своим функционалом </w:t>
      </w:r>
      <w:r w:rsidR="00AC2FE2">
        <w:rPr>
          <w:rFonts w:ascii="Times New Roman" w:hAnsi="Times New Roman"/>
          <w:snapToGrid w:val="0"/>
          <w:color w:val="000000"/>
          <w:sz w:val="28"/>
          <w:szCs w:val="28"/>
        </w:rPr>
        <w:t xml:space="preserve">по определению </w:t>
      </w:r>
      <w:r w:rsidR="00AC2FE2" w:rsidRPr="00BE71E1">
        <w:rPr>
          <w:rFonts w:ascii="Times New Roman" w:hAnsi="Times New Roman"/>
          <w:sz w:val="28"/>
          <w:szCs w:val="28"/>
        </w:rPr>
        <w:t>приоритетных направлений турист</w:t>
      </w:r>
      <w:r w:rsidR="00AC2FE2">
        <w:rPr>
          <w:rFonts w:ascii="Times New Roman" w:hAnsi="Times New Roman"/>
          <w:sz w:val="28"/>
          <w:szCs w:val="28"/>
        </w:rPr>
        <w:t>с</w:t>
      </w:r>
      <w:r w:rsidR="00AC2FE2" w:rsidRPr="00BE71E1">
        <w:rPr>
          <w:rFonts w:ascii="Times New Roman" w:hAnsi="Times New Roman"/>
          <w:sz w:val="28"/>
          <w:szCs w:val="28"/>
        </w:rPr>
        <w:t>кой инфраструктуры</w:t>
      </w:r>
      <w:r w:rsidR="00AC2FE2" w:rsidRPr="0092651C">
        <w:rPr>
          <w:rFonts w:ascii="Times New Roman" w:hAnsi="Times New Roman"/>
          <w:snapToGrid w:val="0"/>
          <w:color w:val="000000"/>
          <w:sz w:val="28"/>
          <w:szCs w:val="28"/>
        </w:rPr>
        <w:t xml:space="preserve"> </w:t>
      </w:r>
      <w:r w:rsidR="00AC2FE2">
        <w:rPr>
          <w:rFonts w:ascii="Times New Roman" w:hAnsi="Times New Roman"/>
          <w:sz w:val="28"/>
          <w:szCs w:val="28"/>
        </w:rPr>
        <w:t xml:space="preserve">и </w:t>
      </w:r>
      <w:r w:rsidR="00AC2FE2">
        <w:rPr>
          <w:rFonts w:ascii="Times New Roman" w:hAnsi="Times New Roman"/>
          <w:snapToGrid w:val="0"/>
          <w:color w:val="000000"/>
          <w:sz w:val="28"/>
          <w:szCs w:val="28"/>
        </w:rPr>
        <w:t>развити</w:t>
      </w:r>
      <w:r w:rsidR="00FD2029">
        <w:rPr>
          <w:rFonts w:ascii="Times New Roman" w:hAnsi="Times New Roman"/>
          <w:snapToGrid w:val="0"/>
          <w:color w:val="000000"/>
          <w:sz w:val="28"/>
          <w:szCs w:val="28"/>
        </w:rPr>
        <w:t>ю</w:t>
      </w:r>
      <w:r w:rsidR="00AC2FE2">
        <w:rPr>
          <w:rFonts w:ascii="Times New Roman" w:hAnsi="Times New Roman"/>
          <w:snapToGrid w:val="0"/>
          <w:color w:val="000000"/>
          <w:sz w:val="28"/>
          <w:szCs w:val="28"/>
        </w:rPr>
        <w:t xml:space="preserve"> </w:t>
      </w:r>
      <w:r w:rsidR="00AC2FE2" w:rsidRPr="00BE71E1">
        <w:rPr>
          <w:rFonts w:ascii="Times New Roman" w:hAnsi="Times New Roman"/>
          <w:sz w:val="28"/>
          <w:szCs w:val="28"/>
        </w:rPr>
        <w:t>туризма</w:t>
      </w:r>
      <w:r w:rsidR="00AC2FE2">
        <w:rPr>
          <w:rFonts w:ascii="Times New Roman" w:hAnsi="Times New Roman"/>
          <w:sz w:val="28"/>
          <w:szCs w:val="28"/>
        </w:rPr>
        <w:t xml:space="preserve"> </w:t>
      </w:r>
      <w:r w:rsidR="00AC2FE2" w:rsidRPr="0092651C">
        <w:rPr>
          <w:rFonts w:ascii="Times New Roman" w:hAnsi="Times New Roman"/>
          <w:snapToGrid w:val="0"/>
          <w:color w:val="000000"/>
          <w:sz w:val="28"/>
          <w:szCs w:val="28"/>
        </w:rPr>
        <w:t xml:space="preserve">в новое управление </w:t>
      </w:r>
      <w:r w:rsidR="00AC2FE2">
        <w:rPr>
          <w:rFonts w:ascii="Times New Roman" w:hAnsi="Times New Roman"/>
          <w:sz w:val="28"/>
          <w:szCs w:val="28"/>
        </w:rPr>
        <w:t xml:space="preserve">были </w:t>
      </w:r>
      <w:r w:rsidR="00414833" w:rsidRPr="0092651C">
        <w:rPr>
          <w:rFonts w:ascii="Times New Roman" w:hAnsi="Times New Roman"/>
          <w:snapToGrid w:val="0"/>
          <w:color w:val="000000"/>
          <w:sz w:val="28"/>
          <w:szCs w:val="28"/>
        </w:rPr>
        <w:t xml:space="preserve">переведены </w:t>
      </w:r>
      <w:r w:rsidR="00910205" w:rsidRPr="0092651C">
        <w:rPr>
          <w:rFonts w:ascii="Times New Roman" w:hAnsi="Times New Roman"/>
          <w:snapToGrid w:val="0"/>
          <w:color w:val="000000"/>
          <w:sz w:val="28"/>
          <w:szCs w:val="28"/>
        </w:rPr>
        <w:t xml:space="preserve">работники сектора </w:t>
      </w:r>
      <w:r w:rsidR="00BE6705" w:rsidRPr="0092651C">
        <w:rPr>
          <w:rFonts w:ascii="Times New Roman" w:hAnsi="Times New Roman"/>
          <w:snapToGrid w:val="0"/>
          <w:color w:val="000000"/>
          <w:sz w:val="28"/>
          <w:szCs w:val="28"/>
        </w:rPr>
        <w:t xml:space="preserve">туризма </w:t>
      </w:r>
      <w:proofErr w:type="spellStart"/>
      <w:r w:rsidR="00162C5E" w:rsidRPr="0092651C">
        <w:rPr>
          <w:rFonts w:ascii="Times New Roman" w:hAnsi="Times New Roman"/>
          <w:snapToGrid w:val="0"/>
          <w:color w:val="000000"/>
          <w:sz w:val="28"/>
          <w:szCs w:val="28"/>
        </w:rPr>
        <w:t>УМиМС</w:t>
      </w:r>
      <w:proofErr w:type="spellEnd"/>
      <w:r w:rsidR="005039E6" w:rsidRPr="0092651C">
        <w:rPr>
          <w:rFonts w:ascii="Times New Roman" w:hAnsi="Times New Roman"/>
          <w:snapToGrid w:val="0"/>
          <w:color w:val="000000"/>
          <w:sz w:val="28"/>
          <w:szCs w:val="28"/>
        </w:rPr>
        <w:t xml:space="preserve">. </w:t>
      </w:r>
    </w:p>
    <w:p w14:paraId="26AA1A4E" w14:textId="77777777" w:rsidR="005C6592" w:rsidRPr="0092651C" w:rsidRDefault="00AC0E94" w:rsidP="005C659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>
        <w:rPr>
          <w:rFonts w:ascii="Times New Roman" w:hAnsi="Times New Roman"/>
          <w:snapToGrid w:val="0"/>
          <w:color w:val="000000"/>
          <w:sz w:val="28"/>
          <w:szCs w:val="28"/>
        </w:rPr>
        <w:t>Оставшаяся ш</w:t>
      </w:r>
      <w:r w:rsidR="00B77BB6" w:rsidRPr="0092651C">
        <w:rPr>
          <w:rFonts w:ascii="Times New Roman" w:hAnsi="Times New Roman"/>
          <w:snapToGrid w:val="0"/>
          <w:color w:val="000000"/>
          <w:sz w:val="28"/>
          <w:szCs w:val="28"/>
        </w:rPr>
        <w:t xml:space="preserve">татная численность </w:t>
      </w:r>
      <w:proofErr w:type="spellStart"/>
      <w:r w:rsidR="00B77BB6" w:rsidRPr="0092651C">
        <w:rPr>
          <w:rFonts w:ascii="Times New Roman" w:hAnsi="Times New Roman"/>
          <w:snapToGrid w:val="0"/>
          <w:color w:val="000000"/>
          <w:sz w:val="28"/>
          <w:szCs w:val="28"/>
        </w:rPr>
        <w:t>УМиМС</w:t>
      </w:r>
      <w:proofErr w:type="spellEnd"/>
      <w:r w:rsidR="00B77BB6" w:rsidRPr="0092651C">
        <w:rPr>
          <w:rFonts w:ascii="Times New Roman" w:hAnsi="Times New Roman"/>
          <w:snapToGrid w:val="0"/>
          <w:color w:val="000000"/>
          <w:sz w:val="28"/>
          <w:szCs w:val="28"/>
        </w:rPr>
        <w:t xml:space="preserve"> составила 4 чел.</w:t>
      </w:r>
      <w:r w:rsidR="005C6592" w:rsidRPr="0092651C">
        <w:rPr>
          <w:rFonts w:ascii="Times New Roman" w:hAnsi="Times New Roman"/>
          <w:snapToGrid w:val="0"/>
          <w:color w:val="000000"/>
          <w:sz w:val="28"/>
          <w:szCs w:val="28"/>
        </w:rPr>
        <w:t xml:space="preserve"> в функциональных обязанностях которых остал</w:t>
      </w:r>
      <w:r w:rsidR="00F30DFB">
        <w:rPr>
          <w:rFonts w:ascii="Times New Roman" w:hAnsi="Times New Roman"/>
          <w:snapToGrid w:val="0"/>
          <w:color w:val="000000"/>
          <w:sz w:val="28"/>
          <w:szCs w:val="28"/>
        </w:rPr>
        <w:t>и</w:t>
      </w:r>
      <w:r w:rsidR="005039E6" w:rsidRPr="0092651C">
        <w:rPr>
          <w:rFonts w:ascii="Times New Roman" w:hAnsi="Times New Roman"/>
          <w:snapToGrid w:val="0"/>
          <w:color w:val="000000"/>
          <w:sz w:val="28"/>
          <w:szCs w:val="28"/>
        </w:rPr>
        <w:t xml:space="preserve">сь </w:t>
      </w:r>
      <w:r w:rsidR="005C6592" w:rsidRPr="0092651C">
        <w:rPr>
          <w:rFonts w:ascii="Times New Roman" w:hAnsi="Times New Roman"/>
          <w:snapToGrid w:val="0"/>
          <w:color w:val="000000"/>
          <w:sz w:val="28"/>
          <w:szCs w:val="28"/>
        </w:rPr>
        <w:t>вопрос</w:t>
      </w:r>
      <w:r w:rsidR="00D6089D">
        <w:rPr>
          <w:rFonts w:ascii="Times New Roman" w:hAnsi="Times New Roman"/>
          <w:snapToGrid w:val="0"/>
          <w:color w:val="000000"/>
          <w:sz w:val="28"/>
          <w:szCs w:val="28"/>
        </w:rPr>
        <w:t>ы</w:t>
      </w:r>
      <w:r w:rsidR="005C6592" w:rsidRPr="0092651C">
        <w:rPr>
          <w:rFonts w:ascii="Times New Roman" w:hAnsi="Times New Roman"/>
          <w:snapToGrid w:val="0"/>
          <w:color w:val="000000"/>
          <w:sz w:val="28"/>
          <w:szCs w:val="28"/>
        </w:rPr>
        <w:t xml:space="preserve"> организации взаимодействия</w:t>
      </w:r>
      <w:r w:rsidR="00D6089D">
        <w:rPr>
          <w:rFonts w:ascii="Times New Roman" w:hAnsi="Times New Roman"/>
          <w:snapToGrid w:val="0"/>
          <w:color w:val="000000"/>
          <w:sz w:val="28"/>
          <w:szCs w:val="28"/>
        </w:rPr>
        <w:t xml:space="preserve">, </w:t>
      </w:r>
      <w:r w:rsidR="005C6592" w:rsidRPr="0092651C">
        <w:rPr>
          <w:rFonts w:ascii="Times New Roman" w:hAnsi="Times New Roman"/>
          <w:snapToGrid w:val="0"/>
          <w:color w:val="000000"/>
          <w:sz w:val="28"/>
          <w:szCs w:val="28"/>
        </w:rPr>
        <w:t>обмен</w:t>
      </w:r>
      <w:r w:rsidR="00D6089D">
        <w:rPr>
          <w:rFonts w:ascii="Times New Roman" w:hAnsi="Times New Roman"/>
          <w:snapToGrid w:val="0"/>
          <w:color w:val="000000"/>
          <w:sz w:val="28"/>
          <w:szCs w:val="28"/>
        </w:rPr>
        <w:t>а</w:t>
      </w:r>
      <w:r w:rsidR="005C6592" w:rsidRPr="0092651C">
        <w:rPr>
          <w:rFonts w:ascii="Times New Roman" w:hAnsi="Times New Roman"/>
          <w:snapToGrid w:val="0"/>
          <w:color w:val="000000"/>
          <w:sz w:val="28"/>
          <w:szCs w:val="28"/>
        </w:rPr>
        <w:t xml:space="preserve"> практиками и технологиями</w:t>
      </w:r>
      <w:r w:rsidR="00D6089D">
        <w:rPr>
          <w:rFonts w:ascii="Times New Roman" w:hAnsi="Times New Roman"/>
          <w:snapToGrid w:val="0"/>
          <w:color w:val="000000"/>
          <w:sz w:val="28"/>
          <w:szCs w:val="28"/>
        </w:rPr>
        <w:t xml:space="preserve"> </w:t>
      </w:r>
      <w:r w:rsidR="005C6592" w:rsidRPr="0092651C">
        <w:rPr>
          <w:rFonts w:ascii="Times New Roman" w:hAnsi="Times New Roman"/>
          <w:snapToGrid w:val="0"/>
          <w:color w:val="000000"/>
          <w:sz w:val="28"/>
          <w:szCs w:val="28"/>
        </w:rPr>
        <w:t>всех сфер жизнедеятельности городского округа с другими городами, институтами, организациями.</w:t>
      </w:r>
    </w:p>
    <w:p w14:paraId="66BFD8CF" w14:textId="77777777" w:rsidR="008F4199" w:rsidRDefault="00582880" w:rsidP="006C3B28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>
        <w:rPr>
          <w:rFonts w:ascii="Times New Roman" w:hAnsi="Times New Roman"/>
          <w:snapToGrid w:val="0"/>
          <w:color w:val="000000"/>
          <w:sz w:val="28"/>
          <w:szCs w:val="28"/>
        </w:rPr>
        <w:t>В</w:t>
      </w:r>
      <w:r w:rsidR="007743AE">
        <w:rPr>
          <w:rFonts w:ascii="Times New Roman" w:hAnsi="Times New Roman"/>
          <w:snapToGrid w:val="0"/>
          <w:color w:val="000000"/>
          <w:sz w:val="28"/>
          <w:szCs w:val="28"/>
        </w:rPr>
        <w:t xml:space="preserve"> </w:t>
      </w:r>
      <w:r w:rsidR="007743AE" w:rsidRPr="0092651C">
        <w:rPr>
          <w:rFonts w:ascii="Times New Roman" w:hAnsi="Times New Roman"/>
          <w:snapToGrid w:val="0"/>
          <w:color w:val="000000"/>
          <w:sz w:val="28"/>
          <w:szCs w:val="28"/>
        </w:rPr>
        <w:t xml:space="preserve">административно-функциональном подчинении заместителя главы </w:t>
      </w:r>
      <w:r w:rsidR="007743AE" w:rsidRPr="00360294">
        <w:rPr>
          <w:rFonts w:ascii="Times New Roman" w:hAnsi="Times New Roman"/>
          <w:snapToGrid w:val="0"/>
          <w:color w:val="000000"/>
          <w:sz w:val="28"/>
          <w:szCs w:val="28"/>
        </w:rPr>
        <w:t>городского округа – руководителя аппарата администрации находятся</w:t>
      </w:r>
      <w:r w:rsidR="008F4199">
        <w:rPr>
          <w:rFonts w:ascii="Times New Roman" w:hAnsi="Times New Roman"/>
          <w:snapToGrid w:val="0"/>
          <w:color w:val="000000"/>
          <w:sz w:val="28"/>
          <w:szCs w:val="28"/>
        </w:rPr>
        <w:t>:</w:t>
      </w:r>
    </w:p>
    <w:p w14:paraId="68ED590F" w14:textId="77777777" w:rsidR="00AA4060" w:rsidRDefault="008F4199" w:rsidP="006C3B28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>
        <w:rPr>
          <w:rFonts w:ascii="Times New Roman" w:hAnsi="Times New Roman"/>
          <w:snapToGrid w:val="0"/>
          <w:color w:val="000000"/>
          <w:sz w:val="28"/>
          <w:szCs w:val="28"/>
        </w:rPr>
        <w:t>-</w:t>
      </w:r>
      <w:r w:rsidR="007743AE" w:rsidRPr="00360294">
        <w:rPr>
          <w:rFonts w:ascii="Times New Roman" w:hAnsi="Times New Roman"/>
          <w:snapToGrid w:val="0"/>
          <w:color w:val="000000"/>
          <w:sz w:val="28"/>
          <w:szCs w:val="28"/>
        </w:rPr>
        <w:t xml:space="preserve"> </w:t>
      </w:r>
      <w:r w:rsidRPr="00360294">
        <w:rPr>
          <w:rFonts w:ascii="Times New Roman" w:hAnsi="Times New Roman"/>
          <w:snapToGrid w:val="0"/>
          <w:color w:val="000000"/>
          <w:sz w:val="28"/>
          <w:szCs w:val="28"/>
        </w:rPr>
        <w:t>управление взаимодействия с общественностью</w:t>
      </w:r>
      <w:r>
        <w:rPr>
          <w:rFonts w:ascii="Times New Roman" w:hAnsi="Times New Roman"/>
          <w:snapToGrid w:val="0"/>
          <w:color w:val="000000"/>
          <w:sz w:val="28"/>
          <w:szCs w:val="28"/>
        </w:rPr>
        <w:t xml:space="preserve"> администрации</w:t>
      </w:r>
      <w:r w:rsidRPr="00360294">
        <w:rPr>
          <w:rFonts w:ascii="Times New Roman" w:hAnsi="Times New Roman"/>
          <w:snapToGrid w:val="0"/>
          <w:color w:val="000000"/>
          <w:sz w:val="28"/>
          <w:szCs w:val="28"/>
        </w:rPr>
        <w:t xml:space="preserve"> </w:t>
      </w:r>
      <w:r w:rsidR="007743AE" w:rsidRPr="00360294">
        <w:rPr>
          <w:rFonts w:ascii="Times New Roman" w:hAnsi="Times New Roman"/>
          <w:snapToGrid w:val="0"/>
          <w:color w:val="000000"/>
          <w:sz w:val="28"/>
          <w:szCs w:val="28"/>
        </w:rPr>
        <w:t>органы администрации основной деятельностью котор</w:t>
      </w:r>
      <w:r>
        <w:rPr>
          <w:rFonts w:ascii="Times New Roman" w:hAnsi="Times New Roman"/>
          <w:snapToGrid w:val="0"/>
          <w:color w:val="000000"/>
          <w:sz w:val="28"/>
          <w:szCs w:val="28"/>
        </w:rPr>
        <w:t xml:space="preserve">ого </w:t>
      </w:r>
      <w:r w:rsidR="007743AE" w:rsidRPr="00360294">
        <w:rPr>
          <w:rFonts w:ascii="Times New Roman" w:hAnsi="Times New Roman"/>
          <w:snapToGrid w:val="0"/>
          <w:color w:val="000000"/>
          <w:sz w:val="28"/>
          <w:szCs w:val="28"/>
        </w:rPr>
        <w:t>явля</w:t>
      </w:r>
      <w:r w:rsidR="00CD44EB" w:rsidRPr="00360294">
        <w:rPr>
          <w:rFonts w:ascii="Times New Roman" w:hAnsi="Times New Roman"/>
          <w:snapToGrid w:val="0"/>
          <w:color w:val="000000"/>
          <w:sz w:val="28"/>
          <w:szCs w:val="28"/>
        </w:rPr>
        <w:t>е</w:t>
      </w:r>
      <w:r w:rsidR="007743AE" w:rsidRPr="00360294">
        <w:rPr>
          <w:rFonts w:ascii="Times New Roman" w:hAnsi="Times New Roman"/>
          <w:snapToGrid w:val="0"/>
          <w:color w:val="000000"/>
          <w:sz w:val="28"/>
          <w:szCs w:val="28"/>
        </w:rPr>
        <w:t xml:space="preserve">тся </w:t>
      </w:r>
      <w:r w:rsidR="00CD44EB" w:rsidRPr="00360294">
        <w:rPr>
          <w:rFonts w:ascii="Times New Roman" w:hAnsi="Times New Roman"/>
          <w:snapToGrid w:val="0"/>
          <w:color w:val="000000"/>
          <w:sz w:val="28"/>
          <w:szCs w:val="28"/>
        </w:rPr>
        <w:t xml:space="preserve">реализация </w:t>
      </w:r>
      <w:r w:rsidR="0092651C" w:rsidRPr="00360294">
        <w:rPr>
          <w:rFonts w:ascii="Times New Roman" w:hAnsi="Times New Roman"/>
          <w:snapToGrid w:val="0"/>
          <w:color w:val="000000"/>
          <w:sz w:val="28"/>
          <w:szCs w:val="28"/>
        </w:rPr>
        <w:t>вопрос</w:t>
      </w:r>
      <w:r w:rsidR="00CD44EB" w:rsidRPr="00360294">
        <w:rPr>
          <w:rFonts w:ascii="Times New Roman" w:hAnsi="Times New Roman"/>
          <w:snapToGrid w:val="0"/>
          <w:color w:val="000000"/>
          <w:sz w:val="28"/>
          <w:szCs w:val="28"/>
        </w:rPr>
        <w:t>ов</w:t>
      </w:r>
      <w:r w:rsidR="0092651C" w:rsidRPr="00360294">
        <w:rPr>
          <w:rFonts w:ascii="Times New Roman" w:hAnsi="Times New Roman"/>
          <w:snapToGrid w:val="0"/>
          <w:color w:val="000000"/>
          <w:sz w:val="28"/>
          <w:szCs w:val="28"/>
        </w:rPr>
        <w:t xml:space="preserve"> взаимодействия с общественностью на территории городского округа Тольятти</w:t>
      </w:r>
      <w:r w:rsidR="00707B4F" w:rsidRPr="00360294">
        <w:rPr>
          <w:rFonts w:ascii="Times New Roman" w:hAnsi="Times New Roman"/>
          <w:snapToGrid w:val="0"/>
          <w:color w:val="000000"/>
          <w:sz w:val="28"/>
          <w:szCs w:val="28"/>
        </w:rPr>
        <w:t>, в том числе осуществление мер, направленных на укрепление межнационального и межконфессионального</w:t>
      </w:r>
      <w:r w:rsidR="007743AE" w:rsidRPr="00360294">
        <w:rPr>
          <w:rFonts w:ascii="Times New Roman" w:hAnsi="Times New Roman"/>
          <w:snapToGrid w:val="0"/>
          <w:color w:val="000000"/>
          <w:sz w:val="28"/>
          <w:szCs w:val="28"/>
        </w:rPr>
        <w:t xml:space="preserve"> </w:t>
      </w:r>
      <w:r w:rsidR="00CD44EB" w:rsidRPr="00360294">
        <w:rPr>
          <w:rFonts w:ascii="Times New Roman" w:hAnsi="Times New Roman"/>
          <w:snapToGrid w:val="0"/>
          <w:color w:val="000000"/>
          <w:sz w:val="28"/>
          <w:szCs w:val="28"/>
        </w:rPr>
        <w:t>согласия</w:t>
      </w:r>
      <w:r w:rsidR="00AA4060">
        <w:rPr>
          <w:rFonts w:ascii="Times New Roman" w:hAnsi="Times New Roman"/>
          <w:snapToGrid w:val="0"/>
          <w:color w:val="000000"/>
          <w:sz w:val="28"/>
          <w:szCs w:val="28"/>
        </w:rPr>
        <w:t>:</w:t>
      </w:r>
    </w:p>
    <w:p w14:paraId="747E88CF" w14:textId="77777777" w:rsidR="00582880" w:rsidRPr="00360294" w:rsidRDefault="00AA4060" w:rsidP="006C3B28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>
        <w:rPr>
          <w:rFonts w:ascii="Times New Roman" w:hAnsi="Times New Roman"/>
          <w:snapToGrid w:val="0"/>
          <w:color w:val="000000"/>
          <w:sz w:val="28"/>
          <w:szCs w:val="28"/>
        </w:rPr>
        <w:t xml:space="preserve">- </w:t>
      </w:r>
      <w:r w:rsidRPr="00360294">
        <w:rPr>
          <w:rFonts w:ascii="Times New Roman" w:hAnsi="Times New Roman"/>
          <w:snapToGrid w:val="0"/>
          <w:color w:val="000000"/>
          <w:sz w:val="28"/>
          <w:szCs w:val="28"/>
        </w:rPr>
        <w:t>муниципальный центр управления (отдел)</w:t>
      </w:r>
      <w:r>
        <w:rPr>
          <w:rFonts w:ascii="Times New Roman" w:hAnsi="Times New Roman"/>
          <w:snapToGrid w:val="0"/>
          <w:color w:val="000000"/>
          <w:sz w:val="28"/>
          <w:szCs w:val="28"/>
        </w:rPr>
        <w:t xml:space="preserve"> администрации</w:t>
      </w:r>
      <w:r w:rsidRPr="00360294">
        <w:rPr>
          <w:rFonts w:ascii="Times New Roman" w:hAnsi="Times New Roman"/>
          <w:snapToGrid w:val="0"/>
          <w:color w:val="000000"/>
          <w:sz w:val="28"/>
          <w:szCs w:val="28"/>
        </w:rPr>
        <w:t xml:space="preserve"> основной деятельностью котор</w:t>
      </w:r>
      <w:r>
        <w:rPr>
          <w:rFonts w:ascii="Times New Roman" w:hAnsi="Times New Roman"/>
          <w:snapToGrid w:val="0"/>
          <w:color w:val="000000"/>
          <w:sz w:val="28"/>
          <w:szCs w:val="28"/>
        </w:rPr>
        <w:t xml:space="preserve">ого является </w:t>
      </w:r>
      <w:r w:rsidR="00CD44EB" w:rsidRPr="00360294">
        <w:rPr>
          <w:rFonts w:ascii="Times New Roman" w:hAnsi="Times New Roman"/>
          <w:snapToGrid w:val="0"/>
          <w:color w:val="000000"/>
          <w:sz w:val="28"/>
          <w:szCs w:val="28"/>
        </w:rPr>
        <w:t xml:space="preserve">реализация </w:t>
      </w:r>
      <w:r w:rsidR="00582880" w:rsidRPr="00360294">
        <w:rPr>
          <w:rFonts w:ascii="Times New Roman" w:hAnsi="Times New Roman"/>
          <w:snapToGrid w:val="0"/>
          <w:color w:val="000000"/>
          <w:sz w:val="28"/>
          <w:szCs w:val="28"/>
        </w:rPr>
        <w:t>вопрос</w:t>
      </w:r>
      <w:r w:rsidR="00CD44EB" w:rsidRPr="00360294">
        <w:rPr>
          <w:rFonts w:ascii="Times New Roman" w:hAnsi="Times New Roman"/>
          <w:snapToGrid w:val="0"/>
          <w:color w:val="000000"/>
          <w:sz w:val="28"/>
          <w:szCs w:val="28"/>
        </w:rPr>
        <w:t>ов</w:t>
      </w:r>
      <w:r w:rsidR="00582880" w:rsidRPr="00360294">
        <w:rPr>
          <w:rFonts w:ascii="Times New Roman" w:hAnsi="Times New Roman"/>
          <w:snapToGrid w:val="0"/>
          <w:color w:val="000000"/>
          <w:sz w:val="28"/>
          <w:szCs w:val="28"/>
        </w:rPr>
        <w:t xml:space="preserve"> </w:t>
      </w:r>
      <w:r w:rsidR="00CD44EB" w:rsidRPr="00360294">
        <w:rPr>
          <w:rFonts w:ascii="Times New Roman" w:hAnsi="Times New Roman"/>
          <w:snapToGrid w:val="0"/>
          <w:color w:val="000000"/>
          <w:sz w:val="28"/>
          <w:szCs w:val="28"/>
        </w:rPr>
        <w:t xml:space="preserve">повышения степени удовлетворенности граждан и создания комфортных условий жизнедеятельности граждан </w:t>
      </w:r>
      <w:r w:rsidR="00582880" w:rsidRPr="00360294">
        <w:rPr>
          <w:rFonts w:ascii="Times New Roman" w:hAnsi="Times New Roman"/>
          <w:snapToGrid w:val="0"/>
          <w:color w:val="000000"/>
          <w:sz w:val="28"/>
          <w:szCs w:val="28"/>
        </w:rPr>
        <w:t>вне зависимости от места их проживания, а также юридических лиц любых организационно-правовых форм собственности вне зависимости от места их государственной регистрации.</w:t>
      </w:r>
    </w:p>
    <w:p w14:paraId="355370C6" w14:textId="77777777" w:rsidR="00AF3DDF" w:rsidRPr="00AF3DDF" w:rsidRDefault="00AF3DDF" w:rsidP="006C3B28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AF3DDF">
        <w:rPr>
          <w:rFonts w:ascii="Times New Roman" w:hAnsi="Times New Roman"/>
          <w:snapToGrid w:val="0"/>
          <w:color w:val="000000"/>
          <w:sz w:val="28"/>
          <w:szCs w:val="28"/>
        </w:rPr>
        <w:t>Деятельность управления взаимодействия с общественностью администрации и муниципального центра управления (отдел) администрации направлены на реализацию управленческих решений, способствующих созданию комфортных условий для граждан городского округа во всех сферах жизнедеятельности.</w:t>
      </w:r>
    </w:p>
    <w:p w14:paraId="5D1A3445" w14:textId="77777777" w:rsidR="00B14477" w:rsidRPr="00AF3DDF" w:rsidRDefault="00360294" w:rsidP="006C3B28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AF3DDF">
        <w:rPr>
          <w:rFonts w:ascii="Times New Roman" w:hAnsi="Times New Roman"/>
          <w:snapToGrid w:val="0"/>
          <w:color w:val="000000"/>
          <w:sz w:val="28"/>
          <w:szCs w:val="28"/>
        </w:rPr>
        <w:t xml:space="preserve">С целью сосредоточения </w:t>
      </w:r>
      <w:r w:rsidR="007D5A31" w:rsidRPr="00AF3DDF">
        <w:rPr>
          <w:rFonts w:ascii="Times New Roman" w:hAnsi="Times New Roman"/>
          <w:snapToGrid w:val="0"/>
          <w:color w:val="000000"/>
          <w:sz w:val="28"/>
          <w:szCs w:val="28"/>
        </w:rPr>
        <w:t>вопросов</w:t>
      </w:r>
      <w:r w:rsidRPr="00AF3DDF">
        <w:rPr>
          <w:rFonts w:ascii="Times New Roman" w:hAnsi="Times New Roman"/>
          <w:snapToGrid w:val="0"/>
          <w:color w:val="000000"/>
          <w:sz w:val="28"/>
          <w:szCs w:val="28"/>
        </w:rPr>
        <w:t xml:space="preserve"> </w:t>
      </w:r>
      <w:r w:rsidR="007D5A31" w:rsidRPr="00AF3DDF">
        <w:rPr>
          <w:rFonts w:ascii="Times New Roman" w:hAnsi="Times New Roman"/>
          <w:snapToGrid w:val="0"/>
          <w:color w:val="000000"/>
          <w:sz w:val="28"/>
          <w:szCs w:val="28"/>
        </w:rPr>
        <w:t xml:space="preserve">оптимизации </w:t>
      </w:r>
      <w:r w:rsidR="00AF3DDF" w:rsidRPr="00AF3DDF">
        <w:rPr>
          <w:rFonts w:ascii="Times New Roman" w:hAnsi="Times New Roman"/>
          <w:snapToGrid w:val="0"/>
          <w:color w:val="000000"/>
          <w:sz w:val="28"/>
          <w:szCs w:val="28"/>
        </w:rPr>
        <w:t xml:space="preserve">данных </w:t>
      </w:r>
      <w:r w:rsidR="007D5A31" w:rsidRPr="00AF3DDF">
        <w:rPr>
          <w:rFonts w:ascii="Times New Roman" w:hAnsi="Times New Roman"/>
          <w:snapToGrid w:val="0"/>
          <w:color w:val="000000"/>
          <w:sz w:val="28"/>
          <w:szCs w:val="28"/>
        </w:rPr>
        <w:t>процессов муниципального управления</w:t>
      </w:r>
      <w:r w:rsidR="00AF3DDF" w:rsidRPr="00AF3DDF">
        <w:rPr>
          <w:rFonts w:ascii="Times New Roman" w:hAnsi="Times New Roman"/>
          <w:snapToGrid w:val="0"/>
          <w:color w:val="000000"/>
          <w:sz w:val="28"/>
          <w:szCs w:val="28"/>
        </w:rPr>
        <w:t xml:space="preserve">, в том числе </w:t>
      </w:r>
      <w:r w:rsidR="007D5A31" w:rsidRPr="00AF3DDF">
        <w:rPr>
          <w:rFonts w:ascii="Times New Roman" w:hAnsi="Times New Roman"/>
          <w:snapToGrid w:val="0"/>
          <w:color w:val="000000"/>
          <w:sz w:val="28"/>
          <w:szCs w:val="28"/>
        </w:rPr>
        <w:t xml:space="preserve">путем </w:t>
      </w:r>
      <w:r w:rsidR="00B14477" w:rsidRPr="00AF3DDF">
        <w:rPr>
          <w:rFonts w:ascii="Times New Roman" w:hAnsi="Times New Roman"/>
          <w:snapToGrid w:val="0"/>
          <w:color w:val="000000"/>
          <w:sz w:val="28"/>
          <w:szCs w:val="28"/>
        </w:rPr>
        <w:t>взаимодействия</w:t>
      </w:r>
      <w:r w:rsidR="007D5A31" w:rsidRPr="00AF3DDF">
        <w:rPr>
          <w:rFonts w:ascii="Times New Roman" w:hAnsi="Times New Roman"/>
          <w:snapToGrid w:val="0"/>
          <w:color w:val="000000"/>
          <w:sz w:val="28"/>
          <w:szCs w:val="28"/>
        </w:rPr>
        <w:t xml:space="preserve">, </w:t>
      </w:r>
      <w:r w:rsidR="00B14477" w:rsidRPr="00AF3DDF">
        <w:rPr>
          <w:rFonts w:ascii="Times New Roman" w:hAnsi="Times New Roman"/>
          <w:snapToGrid w:val="0"/>
          <w:color w:val="000000"/>
          <w:sz w:val="28"/>
          <w:szCs w:val="28"/>
        </w:rPr>
        <w:t>обмен</w:t>
      </w:r>
      <w:r w:rsidR="007D5A31" w:rsidRPr="00AF3DDF">
        <w:rPr>
          <w:rFonts w:ascii="Times New Roman" w:hAnsi="Times New Roman"/>
          <w:snapToGrid w:val="0"/>
          <w:color w:val="000000"/>
          <w:sz w:val="28"/>
          <w:szCs w:val="28"/>
        </w:rPr>
        <w:t>а</w:t>
      </w:r>
      <w:r w:rsidR="00B14477" w:rsidRPr="00AF3DDF">
        <w:rPr>
          <w:rFonts w:ascii="Times New Roman" w:hAnsi="Times New Roman"/>
          <w:snapToGrid w:val="0"/>
          <w:color w:val="000000"/>
          <w:sz w:val="28"/>
          <w:szCs w:val="28"/>
        </w:rPr>
        <w:t xml:space="preserve"> практиками и технологиями жизнедеятельности с другими городами, институтами, организациями, администрация предлагает </w:t>
      </w:r>
      <w:r w:rsidRPr="00AF3DDF">
        <w:rPr>
          <w:rFonts w:ascii="Times New Roman" w:hAnsi="Times New Roman"/>
          <w:snapToGrid w:val="0"/>
          <w:color w:val="000000"/>
          <w:sz w:val="28"/>
          <w:szCs w:val="28"/>
        </w:rPr>
        <w:t xml:space="preserve">передать </w:t>
      </w:r>
      <w:r w:rsidR="00AF3DDF" w:rsidRPr="00AF3DDF">
        <w:rPr>
          <w:rFonts w:ascii="Times New Roman" w:hAnsi="Times New Roman"/>
          <w:snapToGrid w:val="0"/>
          <w:color w:val="000000"/>
          <w:sz w:val="28"/>
          <w:szCs w:val="28"/>
        </w:rPr>
        <w:t xml:space="preserve">данные вопросы в ведение </w:t>
      </w:r>
      <w:r w:rsidR="00B14477" w:rsidRPr="00AF3DDF">
        <w:rPr>
          <w:rFonts w:ascii="Times New Roman" w:hAnsi="Times New Roman"/>
          <w:snapToGrid w:val="0"/>
          <w:color w:val="000000"/>
          <w:sz w:val="28"/>
          <w:szCs w:val="28"/>
        </w:rPr>
        <w:t>заместителя главы городского округа – руководителя аппарата администрации.</w:t>
      </w:r>
    </w:p>
    <w:p w14:paraId="51541AD3" w14:textId="77777777" w:rsidR="00CD44EB" w:rsidRDefault="00CD44EB" w:rsidP="006C3B28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5F29F7">
        <w:rPr>
          <w:rFonts w:ascii="Times New Roman" w:hAnsi="Times New Roman"/>
          <w:snapToGrid w:val="0"/>
          <w:color w:val="000000"/>
          <w:sz w:val="28"/>
          <w:szCs w:val="28"/>
        </w:rPr>
        <w:t xml:space="preserve">Кроме того, с учетом оставшейся </w:t>
      </w:r>
      <w:r w:rsidR="0092651C" w:rsidRPr="005F29F7">
        <w:rPr>
          <w:rFonts w:ascii="Times New Roman" w:hAnsi="Times New Roman"/>
          <w:snapToGrid w:val="0"/>
          <w:color w:val="000000"/>
          <w:sz w:val="28"/>
          <w:szCs w:val="28"/>
        </w:rPr>
        <w:t>численност</w:t>
      </w:r>
      <w:r w:rsidRPr="005F29F7">
        <w:rPr>
          <w:rFonts w:ascii="Times New Roman" w:hAnsi="Times New Roman"/>
          <w:snapToGrid w:val="0"/>
          <w:color w:val="000000"/>
          <w:sz w:val="28"/>
          <w:szCs w:val="28"/>
        </w:rPr>
        <w:t>и</w:t>
      </w:r>
      <w:r w:rsidR="00AF3DDF" w:rsidRPr="005F29F7">
        <w:rPr>
          <w:rFonts w:ascii="Times New Roman" w:hAnsi="Times New Roman"/>
          <w:snapToGrid w:val="0"/>
          <w:color w:val="000000"/>
          <w:sz w:val="28"/>
          <w:szCs w:val="28"/>
        </w:rPr>
        <w:t xml:space="preserve"> </w:t>
      </w:r>
      <w:proofErr w:type="spellStart"/>
      <w:r w:rsidR="00AF3DDF" w:rsidRPr="005F29F7">
        <w:rPr>
          <w:rFonts w:ascii="Times New Roman" w:hAnsi="Times New Roman"/>
          <w:snapToGrid w:val="0"/>
          <w:color w:val="000000"/>
          <w:sz w:val="28"/>
          <w:szCs w:val="28"/>
        </w:rPr>
        <w:t>УМиМС</w:t>
      </w:r>
      <w:proofErr w:type="spellEnd"/>
      <w:r w:rsidR="0092651C" w:rsidRPr="005F29F7">
        <w:rPr>
          <w:rFonts w:ascii="Times New Roman" w:hAnsi="Times New Roman"/>
          <w:snapToGrid w:val="0"/>
          <w:color w:val="000000"/>
          <w:sz w:val="28"/>
          <w:szCs w:val="28"/>
        </w:rPr>
        <w:t xml:space="preserve">, </w:t>
      </w:r>
      <w:r w:rsidRPr="005F29F7">
        <w:rPr>
          <w:rFonts w:ascii="Times New Roman" w:hAnsi="Times New Roman"/>
          <w:snapToGrid w:val="0"/>
          <w:color w:val="000000"/>
          <w:sz w:val="28"/>
          <w:szCs w:val="28"/>
        </w:rPr>
        <w:t xml:space="preserve">администрация предлагает </w:t>
      </w:r>
      <w:r w:rsidR="00AF3DDF" w:rsidRPr="005F29F7">
        <w:rPr>
          <w:rFonts w:ascii="Times New Roman" w:hAnsi="Times New Roman"/>
          <w:snapToGrid w:val="0"/>
          <w:color w:val="000000"/>
          <w:sz w:val="28"/>
          <w:szCs w:val="28"/>
        </w:rPr>
        <w:t xml:space="preserve">управление </w:t>
      </w:r>
      <w:r w:rsidRPr="005F29F7">
        <w:rPr>
          <w:rFonts w:ascii="Times New Roman" w:hAnsi="Times New Roman"/>
          <w:snapToGrid w:val="0"/>
          <w:color w:val="000000"/>
          <w:sz w:val="28"/>
          <w:szCs w:val="28"/>
        </w:rPr>
        <w:t xml:space="preserve">преобразовать в </w:t>
      </w:r>
      <w:r w:rsidR="00AF3DDF" w:rsidRPr="005F29F7">
        <w:rPr>
          <w:rFonts w:ascii="Times New Roman" w:hAnsi="Times New Roman"/>
          <w:snapToGrid w:val="0"/>
          <w:color w:val="000000"/>
          <w:sz w:val="28"/>
          <w:szCs w:val="28"/>
        </w:rPr>
        <w:t>отдел</w:t>
      </w:r>
      <w:r w:rsidR="005F29F7" w:rsidRPr="005F29F7">
        <w:rPr>
          <w:rFonts w:ascii="Times New Roman" w:hAnsi="Times New Roman"/>
          <w:snapToGrid w:val="0"/>
          <w:color w:val="000000"/>
          <w:sz w:val="28"/>
          <w:szCs w:val="28"/>
        </w:rPr>
        <w:t xml:space="preserve"> - новый </w:t>
      </w:r>
      <w:r w:rsidR="00A50979">
        <w:rPr>
          <w:rFonts w:ascii="Times New Roman" w:hAnsi="Times New Roman"/>
          <w:snapToGrid w:val="0"/>
          <w:color w:val="000000"/>
          <w:sz w:val="28"/>
          <w:szCs w:val="28"/>
        </w:rPr>
        <w:t xml:space="preserve">самостоятельный </w:t>
      </w:r>
      <w:r w:rsidR="005F29F7" w:rsidRPr="005F29F7">
        <w:rPr>
          <w:rFonts w:ascii="Times New Roman" w:hAnsi="Times New Roman"/>
          <w:snapToGrid w:val="0"/>
          <w:color w:val="000000"/>
          <w:sz w:val="28"/>
          <w:szCs w:val="28"/>
        </w:rPr>
        <w:t>орган администрации</w:t>
      </w:r>
      <w:r w:rsidRPr="005F29F7">
        <w:rPr>
          <w:rFonts w:ascii="Times New Roman" w:hAnsi="Times New Roman"/>
          <w:snapToGrid w:val="0"/>
          <w:color w:val="000000"/>
          <w:sz w:val="28"/>
          <w:szCs w:val="28"/>
        </w:rPr>
        <w:t>.</w:t>
      </w:r>
    </w:p>
    <w:p w14:paraId="2295EFBD" w14:textId="77777777" w:rsidR="00C34A9E" w:rsidRPr="005F29F7" w:rsidRDefault="00C34A9E" w:rsidP="006C3B28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>
        <w:rPr>
          <w:rFonts w:ascii="Times New Roman" w:hAnsi="Times New Roman"/>
          <w:snapToGrid w:val="0"/>
          <w:color w:val="000000"/>
          <w:sz w:val="28"/>
          <w:szCs w:val="28"/>
        </w:rPr>
        <w:t xml:space="preserve">В связи с вышеизложенным, согласно данному проекту: </w:t>
      </w:r>
    </w:p>
    <w:p w14:paraId="6D1AEC64" w14:textId="77777777" w:rsidR="00C34A9E" w:rsidRDefault="00C34A9E" w:rsidP="00C34A9E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>
        <w:rPr>
          <w:rFonts w:ascii="Times New Roman" w:hAnsi="Times New Roman"/>
          <w:snapToGrid w:val="0"/>
          <w:color w:val="000000"/>
          <w:sz w:val="28"/>
          <w:szCs w:val="28"/>
        </w:rPr>
        <w:t>- из</w:t>
      </w:r>
      <w:r w:rsidRPr="0092651C">
        <w:rPr>
          <w:rFonts w:ascii="Times New Roman" w:hAnsi="Times New Roman"/>
          <w:snapToGrid w:val="0"/>
          <w:color w:val="000000"/>
          <w:sz w:val="28"/>
          <w:szCs w:val="28"/>
        </w:rPr>
        <w:t xml:space="preserve"> административно-функционально</w:t>
      </w:r>
      <w:r>
        <w:rPr>
          <w:rFonts w:ascii="Times New Roman" w:hAnsi="Times New Roman"/>
          <w:snapToGrid w:val="0"/>
          <w:color w:val="000000"/>
          <w:sz w:val="28"/>
          <w:szCs w:val="28"/>
        </w:rPr>
        <w:t>го</w:t>
      </w:r>
      <w:r w:rsidRPr="0092651C">
        <w:rPr>
          <w:rFonts w:ascii="Times New Roman" w:hAnsi="Times New Roman"/>
          <w:snapToGrid w:val="0"/>
          <w:color w:val="000000"/>
          <w:sz w:val="28"/>
          <w:szCs w:val="28"/>
        </w:rPr>
        <w:t xml:space="preserve"> подчинени</w:t>
      </w:r>
      <w:r>
        <w:rPr>
          <w:rFonts w:ascii="Times New Roman" w:hAnsi="Times New Roman"/>
          <w:snapToGrid w:val="0"/>
          <w:color w:val="000000"/>
          <w:sz w:val="28"/>
          <w:szCs w:val="28"/>
        </w:rPr>
        <w:t>я</w:t>
      </w:r>
      <w:r w:rsidRPr="0092651C">
        <w:rPr>
          <w:rFonts w:ascii="Times New Roman" w:hAnsi="Times New Roman"/>
          <w:snapToGrid w:val="0"/>
          <w:color w:val="000000"/>
          <w:sz w:val="28"/>
          <w:szCs w:val="28"/>
        </w:rPr>
        <w:t xml:space="preserve"> заместителя главы городского округа по финансам, экономике и развитию </w:t>
      </w:r>
      <w:r>
        <w:rPr>
          <w:rFonts w:ascii="Times New Roman" w:hAnsi="Times New Roman"/>
          <w:snapToGrid w:val="0"/>
          <w:color w:val="000000"/>
          <w:sz w:val="28"/>
          <w:szCs w:val="28"/>
        </w:rPr>
        <w:t xml:space="preserve">исключается </w:t>
      </w:r>
      <w:proofErr w:type="spellStart"/>
      <w:r w:rsidRPr="00C34A9E">
        <w:rPr>
          <w:rFonts w:ascii="Times New Roman" w:hAnsi="Times New Roman"/>
          <w:snapToGrid w:val="0"/>
          <w:color w:val="000000"/>
          <w:sz w:val="28"/>
          <w:szCs w:val="28"/>
        </w:rPr>
        <w:t>УМиМС</w:t>
      </w:r>
      <w:proofErr w:type="spellEnd"/>
      <w:r>
        <w:rPr>
          <w:rFonts w:ascii="Times New Roman" w:hAnsi="Times New Roman"/>
          <w:snapToGrid w:val="0"/>
          <w:color w:val="000000"/>
          <w:sz w:val="28"/>
          <w:szCs w:val="28"/>
        </w:rPr>
        <w:t>;</w:t>
      </w:r>
    </w:p>
    <w:p w14:paraId="3CEBA427" w14:textId="77777777" w:rsidR="00C34A9E" w:rsidRPr="00C34A9E" w:rsidRDefault="00C34A9E" w:rsidP="00C34A9E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>
        <w:rPr>
          <w:rFonts w:ascii="Times New Roman" w:hAnsi="Times New Roman"/>
          <w:snapToGrid w:val="0"/>
          <w:color w:val="000000"/>
          <w:sz w:val="28"/>
          <w:szCs w:val="28"/>
        </w:rPr>
        <w:t xml:space="preserve">- в </w:t>
      </w:r>
      <w:r w:rsidRPr="0092651C">
        <w:rPr>
          <w:rFonts w:ascii="Times New Roman" w:hAnsi="Times New Roman"/>
          <w:snapToGrid w:val="0"/>
          <w:color w:val="000000"/>
          <w:sz w:val="28"/>
          <w:szCs w:val="28"/>
        </w:rPr>
        <w:t xml:space="preserve">административно-функциональном подчинении заместителя главы </w:t>
      </w:r>
      <w:r w:rsidRPr="00360294">
        <w:rPr>
          <w:rFonts w:ascii="Times New Roman" w:hAnsi="Times New Roman"/>
          <w:snapToGrid w:val="0"/>
          <w:color w:val="000000"/>
          <w:sz w:val="28"/>
          <w:szCs w:val="28"/>
        </w:rPr>
        <w:t>городского округа – руководителя аппарата администрации</w:t>
      </w:r>
      <w:r>
        <w:rPr>
          <w:rFonts w:ascii="Times New Roman" w:hAnsi="Times New Roman"/>
          <w:snapToGrid w:val="0"/>
          <w:color w:val="000000"/>
          <w:sz w:val="28"/>
          <w:szCs w:val="28"/>
        </w:rPr>
        <w:t xml:space="preserve"> вводится </w:t>
      </w:r>
      <w:proofErr w:type="spellStart"/>
      <w:r w:rsidRPr="00C34A9E">
        <w:rPr>
          <w:rFonts w:ascii="Times New Roman" w:hAnsi="Times New Roman"/>
          <w:snapToGrid w:val="0"/>
          <w:color w:val="000000"/>
          <w:sz w:val="28"/>
          <w:szCs w:val="28"/>
        </w:rPr>
        <w:t>ОМиМС</w:t>
      </w:r>
      <w:proofErr w:type="spellEnd"/>
      <w:r w:rsidRPr="00C34A9E">
        <w:rPr>
          <w:rFonts w:ascii="Times New Roman" w:hAnsi="Times New Roman"/>
          <w:snapToGrid w:val="0"/>
          <w:color w:val="000000"/>
          <w:sz w:val="28"/>
          <w:szCs w:val="28"/>
        </w:rPr>
        <w:t>.</w:t>
      </w:r>
    </w:p>
    <w:p w14:paraId="37052E55" w14:textId="77777777" w:rsidR="005C6592" w:rsidRDefault="005C6592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CCF3544" w14:textId="77777777" w:rsidR="00CD44EB" w:rsidRDefault="00CD44EB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43B48FF" w14:textId="77777777" w:rsidR="00CD44EB" w:rsidRDefault="00CD44EB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16C2991" w14:textId="77777777" w:rsidR="009405F9" w:rsidRPr="00FD60ED" w:rsidRDefault="009405F9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60ED">
        <w:rPr>
          <w:rFonts w:ascii="Times New Roman" w:hAnsi="Times New Roman"/>
          <w:sz w:val="28"/>
          <w:szCs w:val="28"/>
        </w:rPr>
        <w:t xml:space="preserve">Глава городского округа                                   </w:t>
      </w:r>
      <w:r w:rsidR="00CA6217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FD60ED">
        <w:rPr>
          <w:rFonts w:ascii="Times New Roman" w:hAnsi="Times New Roman"/>
          <w:sz w:val="28"/>
          <w:szCs w:val="28"/>
        </w:rPr>
        <w:t xml:space="preserve">    Н.А. Ренц</w:t>
      </w:r>
    </w:p>
    <w:p w14:paraId="6D836BBA" w14:textId="77777777" w:rsidR="00607BAE" w:rsidRPr="00C2662F" w:rsidRDefault="00607BAE" w:rsidP="00316DC2">
      <w:pPr>
        <w:pageBreakBefore/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662F">
        <w:rPr>
          <w:rFonts w:ascii="Times New Roman" w:hAnsi="Times New Roman"/>
          <w:sz w:val="28"/>
          <w:szCs w:val="28"/>
        </w:rPr>
        <w:t>Финансово-экономическое обоснование</w:t>
      </w:r>
    </w:p>
    <w:p w14:paraId="65C8A66B" w14:textId="77777777" w:rsidR="00607BAE" w:rsidRPr="00C2662F" w:rsidRDefault="00607BAE" w:rsidP="00316DC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662F">
        <w:rPr>
          <w:rFonts w:ascii="Times New Roman" w:hAnsi="Times New Roman"/>
          <w:sz w:val="28"/>
          <w:szCs w:val="28"/>
        </w:rPr>
        <w:t>к проекту решения Думы городского округа Тольятти</w:t>
      </w:r>
    </w:p>
    <w:p w14:paraId="5DA54DC8" w14:textId="77777777" w:rsidR="00607BAE" w:rsidRPr="00C2662F" w:rsidRDefault="00607BAE" w:rsidP="00316DC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662F">
        <w:rPr>
          <w:rFonts w:ascii="Times New Roman" w:hAnsi="Times New Roman"/>
          <w:sz w:val="28"/>
          <w:szCs w:val="28"/>
        </w:rPr>
        <w:t>«О внесении изменений в структуру администрации городского округа Тольятти, утвержденную решением Думы городского округа Тольятти</w:t>
      </w:r>
    </w:p>
    <w:p w14:paraId="29A5D59D" w14:textId="77777777" w:rsidR="00624E83" w:rsidRDefault="00607BAE" w:rsidP="00316DC2">
      <w:pPr>
        <w:spacing w:after="0" w:line="240" w:lineRule="auto"/>
        <w:ind w:firstLine="709"/>
        <w:jc w:val="center"/>
        <w:rPr>
          <w:sz w:val="28"/>
          <w:szCs w:val="28"/>
        </w:rPr>
      </w:pPr>
      <w:r w:rsidRPr="00C2662F">
        <w:rPr>
          <w:rFonts w:ascii="Times New Roman" w:hAnsi="Times New Roman"/>
          <w:sz w:val="28"/>
          <w:szCs w:val="28"/>
        </w:rPr>
        <w:t>от 24.05.2017 №1448»</w:t>
      </w:r>
    </w:p>
    <w:p w14:paraId="5A00A759" w14:textId="77777777" w:rsidR="009A737E" w:rsidRDefault="009A737E" w:rsidP="00316DC2">
      <w:pPr>
        <w:pStyle w:val="23"/>
        <w:ind w:firstLine="709"/>
        <w:jc w:val="both"/>
        <w:rPr>
          <w:b w:val="0"/>
          <w:sz w:val="28"/>
          <w:szCs w:val="28"/>
        </w:rPr>
      </w:pPr>
    </w:p>
    <w:p w14:paraId="6620EDD4" w14:textId="77777777" w:rsidR="00DD0952" w:rsidRPr="00C34A9E" w:rsidRDefault="00F715A7" w:rsidP="00DD0952">
      <w:pPr>
        <w:pStyle w:val="23"/>
        <w:ind w:firstLine="709"/>
        <w:jc w:val="both"/>
        <w:rPr>
          <w:b w:val="0"/>
          <w:sz w:val="28"/>
          <w:szCs w:val="28"/>
        </w:rPr>
      </w:pPr>
      <w:r w:rsidRPr="00C34A9E">
        <w:rPr>
          <w:b w:val="0"/>
          <w:sz w:val="28"/>
          <w:szCs w:val="28"/>
        </w:rPr>
        <w:t xml:space="preserve">Предлагаемые изменения в структуре администрации </w:t>
      </w:r>
      <w:r w:rsidR="00624E83" w:rsidRPr="00C34A9E">
        <w:rPr>
          <w:b w:val="0"/>
          <w:sz w:val="28"/>
          <w:szCs w:val="28"/>
        </w:rPr>
        <w:t>городского округа</w:t>
      </w:r>
      <w:r w:rsidR="00D455FD" w:rsidRPr="00C34A9E">
        <w:rPr>
          <w:b w:val="0"/>
          <w:sz w:val="28"/>
          <w:szCs w:val="28"/>
        </w:rPr>
        <w:t xml:space="preserve"> Тольятти</w:t>
      </w:r>
      <w:r w:rsidR="00CA6217" w:rsidRPr="00C34A9E">
        <w:rPr>
          <w:b w:val="0"/>
          <w:sz w:val="28"/>
          <w:szCs w:val="28"/>
        </w:rPr>
        <w:t xml:space="preserve"> </w:t>
      </w:r>
      <w:r w:rsidR="000073D7" w:rsidRPr="00C34A9E">
        <w:rPr>
          <w:b w:val="0"/>
          <w:sz w:val="28"/>
          <w:szCs w:val="28"/>
        </w:rPr>
        <w:t xml:space="preserve">(далее – администрация) </w:t>
      </w:r>
      <w:r w:rsidR="00C5534C" w:rsidRPr="00C34A9E">
        <w:rPr>
          <w:b w:val="0"/>
          <w:sz w:val="28"/>
          <w:szCs w:val="28"/>
        </w:rPr>
        <w:t xml:space="preserve">связаны с </w:t>
      </w:r>
      <w:r w:rsidR="00DD0952" w:rsidRPr="00C34A9E">
        <w:rPr>
          <w:b w:val="0"/>
          <w:sz w:val="28"/>
          <w:szCs w:val="28"/>
        </w:rPr>
        <w:t xml:space="preserve">упразднением в административно-функциональном подчинении заместителя главы городского округа по финансам, экономике и развитию Управления международных и межрегиональных связей администрации (далее – </w:t>
      </w:r>
      <w:proofErr w:type="spellStart"/>
      <w:r w:rsidR="00DD0952" w:rsidRPr="00C34A9E">
        <w:rPr>
          <w:b w:val="0"/>
          <w:sz w:val="28"/>
          <w:szCs w:val="28"/>
        </w:rPr>
        <w:t>УМиМС</w:t>
      </w:r>
      <w:proofErr w:type="spellEnd"/>
      <w:r w:rsidR="00DD0952" w:rsidRPr="00C34A9E">
        <w:rPr>
          <w:b w:val="0"/>
          <w:sz w:val="28"/>
          <w:szCs w:val="28"/>
        </w:rPr>
        <w:t>)</w:t>
      </w:r>
      <w:r w:rsidR="00367EA1">
        <w:rPr>
          <w:b w:val="0"/>
          <w:sz w:val="28"/>
          <w:szCs w:val="28"/>
        </w:rPr>
        <w:t xml:space="preserve"> и создании </w:t>
      </w:r>
      <w:r w:rsidR="00C34A9E" w:rsidRPr="00C34A9E">
        <w:rPr>
          <w:b w:val="0"/>
          <w:sz w:val="28"/>
          <w:szCs w:val="28"/>
        </w:rPr>
        <w:t>в административно-функциональном подчинении заместителя главы городского округа – руководителя аппарата администрации Отдела международных и межрегиональных связей администрации</w:t>
      </w:r>
      <w:r w:rsidR="00C34A9E">
        <w:rPr>
          <w:b w:val="0"/>
          <w:sz w:val="28"/>
          <w:szCs w:val="28"/>
        </w:rPr>
        <w:t xml:space="preserve"> (далее – </w:t>
      </w:r>
      <w:proofErr w:type="spellStart"/>
      <w:r w:rsidR="00C34A9E">
        <w:rPr>
          <w:b w:val="0"/>
          <w:sz w:val="28"/>
          <w:szCs w:val="28"/>
        </w:rPr>
        <w:t>ОМиМС</w:t>
      </w:r>
      <w:proofErr w:type="spellEnd"/>
      <w:r w:rsidR="00C34A9E">
        <w:rPr>
          <w:b w:val="0"/>
          <w:sz w:val="28"/>
          <w:szCs w:val="28"/>
        </w:rPr>
        <w:t>)</w:t>
      </w:r>
      <w:r w:rsidR="00DD0952" w:rsidRPr="00C34A9E">
        <w:rPr>
          <w:b w:val="0"/>
          <w:sz w:val="28"/>
          <w:szCs w:val="28"/>
        </w:rPr>
        <w:t>.</w:t>
      </w:r>
    </w:p>
    <w:p w14:paraId="1850B875" w14:textId="77777777" w:rsidR="00C34A9E" w:rsidRDefault="00C34A9E" w:rsidP="00C34A9E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>
        <w:rPr>
          <w:rFonts w:ascii="Times New Roman" w:hAnsi="Times New Roman"/>
          <w:snapToGrid w:val="0"/>
          <w:color w:val="000000"/>
          <w:sz w:val="28"/>
          <w:szCs w:val="28"/>
        </w:rPr>
        <w:t>Согласно проекту, администрация предлагает:</w:t>
      </w:r>
    </w:p>
    <w:p w14:paraId="6BC11D32" w14:textId="77777777" w:rsidR="00492AF5" w:rsidRDefault="00492AF5" w:rsidP="00492AF5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>
        <w:rPr>
          <w:rFonts w:ascii="Times New Roman" w:hAnsi="Times New Roman"/>
          <w:snapToGrid w:val="0"/>
          <w:color w:val="000000"/>
          <w:sz w:val="28"/>
          <w:szCs w:val="28"/>
        </w:rPr>
        <w:t>- из</w:t>
      </w:r>
      <w:r w:rsidRPr="0092651C">
        <w:rPr>
          <w:rFonts w:ascii="Times New Roman" w:hAnsi="Times New Roman"/>
          <w:snapToGrid w:val="0"/>
          <w:color w:val="000000"/>
          <w:sz w:val="28"/>
          <w:szCs w:val="28"/>
        </w:rPr>
        <w:t xml:space="preserve"> административно-функционально</w:t>
      </w:r>
      <w:r>
        <w:rPr>
          <w:rFonts w:ascii="Times New Roman" w:hAnsi="Times New Roman"/>
          <w:snapToGrid w:val="0"/>
          <w:color w:val="000000"/>
          <w:sz w:val="28"/>
          <w:szCs w:val="28"/>
        </w:rPr>
        <w:t>го</w:t>
      </w:r>
      <w:r w:rsidRPr="0092651C">
        <w:rPr>
          <w:rFonts w:ascii="Times New Roman" w:hAnsi="Times New Roman"/>
          <w:snapToGrid w:val="0"/>
          <w:color w:val="000000"/>
          <w:sz w:val="28"/>
          <w:szCs w:val="28"/>
        </w:rPr>
        <w:t xml:space="preserve"> подчинени</w:t>
      </w:r>
      <w:r>
        <w:rPr>
          <w:rFonts w:ascii="Times New Roman" w:hAnsi="Times New Roman"/>
          <w:snapToGrid w:val="0"/>
          <w:color w:val="000000"/>
          <w:sz w:val="28"/>
          <w:szCs w:val="28"/>
        </w:rPr>
        <w:t>я</w:t>
      </w:r>
      <w:r w:rsidRPr="0092651C">
        <w:rPr>
          <w:rFonts w:ascii="Times New Roman" w:hAnsi="Times New Roman"/>
          <w:snapToGrid w:val="0"/>
          <w:color w:val="000000"/>
          <w:sz w:val="28"/>
          <w:szCs w:val="28"/>
        </w:rPr>
        <w:t xml:space="preserve"> заместителя главы городского округа по финансам, экономике и развитию </w:t>
      </w:r>
      <w:r>
        <w:rPr>
          <w:rFonts w:ascii="Times New Roman" w:hAnsi="Times New Roman"/>
          <w:snapToGrid w:val="0"/>
          <w:color w:val="000000"/>
          <w:sz w:val="28"/>
          <w:szCs w:val="28"/>
        </w:rPr>
        <w:t xml:space="preserve">исключить </w:t>
      </w:r>
      <w:proofErr w:type="spellStart"/>
      <w:r w:rsidRPr="00C34A9E">
        <w:rPr>
          <w:rFonts w:ascii="Times New Roman" w:hAnsi="Times New Roman"/>
          <w:snapToGrid w:val="0"/>
          <w:color w:val="000000"/>
          <w:sz w:val="28"/>
          <w:szCs w:val="28"/>
        </w:rPr>
        <w:t>УМиМС</w:t>
      </w:r>
      <w:proofErr w:type="spellEnd"/>
      <w:r>
        <w:rPr>
          <w:rFonts w:ascii="Times New Roman" w:hAnsi="Times New Roman"/>
          <w:snapToGrid w:val="0"/>
          <w:color w:val="000000"/>
          <w:sz w:val="28"/>
          <w:szCs w:val="28"/>
        </w:rPr>
        <w:t>;</w:t>
      </w:r>
    </w:p>
    <w:p w14:paraId="6A89E5F2" w14:textId="77777777" w:rsidR="00492AF5" w:rsidRPr="00C34A9E" w:rsidRDefault="00492AF5" w:rsidP="00492AF5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>
        <w:rPr>
          <w:rFonts w:ascii="Times New Roman" w:hAnsi="Times New Roman"/>
          <w:snapToGrid w:val="0"/>
          <w:color w:val="000000"/>
          <w:sz w:val="28"/>
          <w:szCs w:val="28"/>
        </w:rPr>
        <w:t xml:space="preserve">- в </w:t>
      </w:r>
      <w:r w:rsidRPr="0092651C">
        <w:rPr>
          <w:rFonts w:ascii="Times New Roman" w:hAnsi="Times New Roman"/>
          <w:snapToGrid w:val="0"/>
          <w:color w:val="000000"/>
          <w:sz w:val="28"/>
          <w:szCs w:val="28"/>
        </w:rPr>
        <w:t xml:space="preserve">административно-функциональном подчинении заместителя главы </w:t>
      </w:r>
      <w:r w:rsidRPr="00360294">
        <w:rPr>
          <w:rFonts w:ascii="Times New Roman" w:hAnsi="Times New Roman"/>
          <w:snapToGrid w:val="0"/>
          <w:color w:val="000000"/>
          <w:sz w:val="28"/>
          <w:szCs w:val="28"/>
        </w:rPr>
        <w:t>городского округа – руководителя аппарата администрации</w:t>
      </w:r>
      <w:r>
        <w:rPr>
          <w:rFonts w:ascii="Times New Roman" w:hAnsi="Times New Roman"/>
          <w:snapToGrid w:val="0"/>
          <w:color w:val="000000"/>
          <w:sz w:val="28"/>
          <w:szCs w:val="28"/>
        </w:rPr>
        <w:t xml:space="preserve"> ввести </w:t>
      </w:r>
      <w:proofErr w:type="spellStart"/>
      <w:r w:rsidRPr="00C34A9E">
        <w:rPr>
          <w:rFonts w:ascii="Times New Roman" w:hAnsi="Times New Roman"/>
          <w:snapToGrid w:val="0"/>
          <w:color w:val="000000"/>
          <w:sz w:val="28"/>
          <w:szCs w:val="28"/>
        </w:rPr>
        <w:t>ОМиМС</w:t>
      </w:r>
      <w:proofErr w:type="spellEnd"/>
      <w:r w:rsidRPr="00C34A9E">
        <w:rPr>
          <w:rFonts w:ascii="Times New Roman" w:hAnsi="Times New Roman"/>
          <w:snapToGrid w:val="0"/>
          <w:color w:val="000000"/>
          <w:sz w:val="28"/>
          <w:szCs w:val="28"/>
        </w:rPr>
        <w:t>.</w:t>
      </w:r>
    </w:p>
    <w:p w14:paraId="47476C93" w14:textId="77777777" w:rsidR="004C28D9" w:rsidRPr="00A4367F" w:rsidRDefault="00EF6EA1" w:rsidP="00EF6EA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A4367F">
        <w:rPr>
          <w:rFonts w:ascii="Times New Roman" w:hAnsi="Times New Roman"/>
          <w:snapToGrid w:val="0"/>
          <w:color w:val="000000"/>
          <w:sz w:val="28"/>
          <w:szCs w:val="28"/>
        </w:rPr>
        <w:t xml:space="preserve">Упразднение </w:t>
      </w:r>
      <w:proofErr w:type="spellStart"/>
      <w:r w:rsidRPr="00A4367F">
        <w:rPr>
          <w:rFonts w:ascii="Times New Roman" w:hAnsi="Times New Roman"/>
          <w:snapToGrid w:val="0"/>
          <w:color w:val="000000"/>
          <w:sz w:val="28"/>
          <w:szCs w:val="28"/>
        </w:rPr>
        <w:t>УМиМС</w:t>
      </w:r>
      <w:proofErr w:type="spellEnd"/>
      <w:r w:rsidRPr="00A4367F">
        <w:rPr>
          <w:rFonts w:ascii="Times New Roman" w:hAnsi="Times New Roman"/>
          <w:snapToGrid w:val="0"/>
          <w:color w:val="000000"/>
          <w:sz w:val="28"/>
          <w:szCs w:val="28"/>
        </w:rPr>
        <w:t xml:space="preserve"> и создание </w:t>
      </w:r>
      <w:proofErr w:type="spellStart"/>
      <w:r w:rsidRPr="00A4367F">
        <w:rPr>
          <w:rFonts w:ascii="Times New Roman" w:hAnsi="Times New Roman"/>
          <w:snapToGrid w:val="0"/>
          <w:color w:val="000000"/>
          <w:sz w:val="28"/>
          <w:szCs w:val="28"/>
        </w:rPr>
        <w:t>ОМиМС</w:t>
      </w:r>
      <w:proofErr w:type="spellEnd"/>
      <w:r w:rsidRPr="00A4367F">
        <w:rPr>
          <w:rFonts w:ascii="Times New Roman" w:hAnsi="Times New Roman"/>
          <w:snapToGrid w:val="0"/>
          <w:color w:val="000000"/>
          <w:sz w:val="28"/>
          <w:szCs w:val="28"/>
        </w:rPr>
        <w:t xml:space="preserve"> не приведет к существенному сокращению бюджетных ассигнований на фонд оплаты труда работников администрации (ФОТ), поскольку о</w:t>
      </w:r>
      <w:r w:rsidR="005508B9" w:rsidRPr="00A4367F">
        <w:rPr>
          <w:rFonts w:ascii="Times New Roman" w:hAnsi="Times New Roman"/>
          <w:snapToGrid w:val="0"/>
          <w:color w:val="000000"/>
          <w:sz w:val="28"/>
          <w:szCs w:val="28"/>
        </w:rPr>
        <w:t xml:space="preserve">ставшихся работников </w:t>
      </w:r>
      <w:proofErr w:type="spellStart"/>
      <w:r w:rsidR="005508B9" w:rsidRPr="00A4367F">
        <w:rPr>
          <w:rFonts w:ascii="Times New Roman" w:hAnsi="Times New Roman"/>
          <w:snapToGrid w:val="0"/>
          <w:color w:val="000000"/>
          <w:sz w:val="28"/>
          <w:szCs w:val="28"/>
        </w:rPr>
        <w:t>УМиМС</w:t>
      </w:r>
      <w:proofErr w:type="spellEnd"/>
      <w:r w:rsidR="005508B9" w:rsidRPr="00A4367F">
        <w:rPr>
          <w:rFonts w:ascii="Times New Roman" w:hAnsi="Times New Roman"/>
          <w:snapToGrid w:val="0"/>
          <w:color w:val="000000"/>
          <w:sz w:val="28"/>
          <w:szCs w:val="28"/>
        </w:rPr>
        <w:t xml:space="preserve"> в количестве 4 чел., </w:t>
      </w:r>
      <w:r w:rsidRPr="00A4367F">
        <w:rPr>
          <w:rFonts w:ascii="Times New Roman" w:hAnsi="Times New Roman"/>
          <w:snapToGrid w:val="0"/>
          <w:color w:val="000000"/>
          <w:sz w:val="28"/>
          <w:szCs w:val="28"/>
        </w:rPr>
        <w:t xml:space="preserve">администрация </w:t>
      </w:r>
      <w:r w:rsidR="005508B9" w:rsidRPr="00A4367F">
        <w:rPr>
          <w:rFonts w:ascii="Times New Roman" w:hAnsi="Times New Roman"/>
          <w:snapToGrid w:val="0"/>
          <w:color w:val="000000"/>
          <w:sz w:val="28"/>
          <w:szCs w:val="28"/>
        </w:rPr>
        <w:t xml:space="preserve">предлагает </w:t>
      </w:r>
      <w:r w:rsidRPr="00A4367F">
        <w:rPr>
          <w:rFonts w:ascii="Times New Roman" w:hAnsi="Times New Roman"/>
          <w:snapToGrid w:val="0"/>
          <w:color w:val="000000"/>
          <w:sz w:val="28"/>
          <w:szCs w:val="28"/>
        </w:rPr>
        <w:t xml:space="preserve">перевести в </w:t>
      </w:r>
      <w:proofErr w:type="spellStart"/>
      <w:r w:rsidRPr="00A4367F">
        <w:rPr>
          <w:rFonts w:ascii="Times New Roman" w:hAnsi="Times New Roman"/>
          <w:snapToGrid w:val="0"/>
          <w:color w:val="000000"/>
          <w:sz w:val="28"/>
          <w:szCs w:val="28"/>
        </w:rPr>
        <w:t>ОМиМС</w:t>
      </w:r>
      <w:proofErr w:type="spellEnd"/>
      <w:r w:rsidRPr="00A4367F">
        <w:rPr>
          <w:rFonts w:ascii="Times New Roman" w:hAnsi="Times New Roman"/>
          <w:snapToGrid w:val="0"/>
          <w:color w:val="000000"/>
          <w:sz w:val="28"/>
          <w:szCs w:val="28"/>
        </w:rPr>
        <w:t xml:space="preserve">. Незначительная экономия ФОТ будет достигнута за счет исключения должности </w:t>
      </w:r>
      <w:r w:rsidR="00DB4490" w:rsidRPr="00A4367F">
        <w:rPr>
          <w:rFonts w:ascii="Times New Roman" w:hAnsi="Times New Roman"/>
          <w:snapToGrid w:val="0"/>
          <w:color w:val="000000"/>
          <w:sz w:val="28"/>
          <w:szCs w:val="28"/>
        </w:rPr>
        <w:t xml:space="preserve">муниципальной службы </w:t>
      </w:r>
      <w:r w:rsidRPr="00A4367F">
        <w:rPr>
          <w:rFonts w:ascii="Times New Roman" w:hAnsi="Times New Roman"/>
          <w:snapToGrid w:val="0"/>
          <w:color w:val="000000"/>
          <w:sz w:val="28"/>
          <w:szCs w:val="28"/>
        </w:rPr>
        <w:t xml:space="preserve">«Руководитель управления» и введения должности муниципальной службы </w:t>
      </w:r>
      <w:r w:rsidR="00BC1A64" w:rsidRPr="00A4367F">
        <w:rPr>
          <w:rFonts w:ascii="Times New Roman" w:hAnsi="Times New Roman"/>
          <w:snapToGrid w:val="0"/>
          <w:color w:val="000000"/>
          <w:sz w:val="28"/>
          <w:szCs w:val="28"/>
        </w:rPr>
        <w:t>«Начальник отдела»</w:t>
      </w:r>
      <w:r w:rsidR="00BC1A64">
        <w:rPr>
          <w:rFonts w:ascii="Times New Roman" w:hAnsi="Times New Roman"/>
          <w:snapToGrid w:val="0"/>
          <w:color w:val="000000"/>
          <w:sz w:val="28"/>
          <w:szCs w:val="28"/>
        </w:rPr>
        <w:t xml:space="preserve">, </w:t>
      </w:r>
      <w:r w:rsidRPr="00A4367F">
        <w:rPr>
          <w:rFonts w:ascii="Times New Roman" w:hAnsi="Times New Roman"/>
          <w:snapToGrid w:val="0"/>
          <w:color w:val="000000"/>
          <w:sz w:val="28"/>
          <w:szCs w:val="28"/>
        </w:rPr>
        <w:t>котор</w:t>
      </w:r>
      <w:r w:rsidR="00BC1A64">
        <w:rPr>
          <w:rFonts w:ascii="Times New Roman" w:hAnsi="Times New Roman"/>
          <w:snapToGrid w:val="0"/>
          <w:color w:val="000000"/>
          <w:sz w:val="28"/>
          <w:szCs w:val="28"/>
        </w:rPr>
        <w:t xml:space="preserve">ая </w:t>
      </w:r>
      <w:r w:rsidRPr="00A4367F">
        <w:rPr>
          <w:rFonts w:ascii="Times New Roman" w:hAnsi="Times New Roman"/>
          <w:snapToGrid w:val="0"/>
          <w:color w:val="000000"/>
          <w:sz w:val="28"/>
          <w:szCs w:val="28"/>
        </w:rPr>
        <w:t xml:space="preserve">согласно </w:t>
      </w:r>
      <w:r w:rsidR="004C28D9" w:rsidRPr="00A4367F">
        <w:rPr>
          <w:rFonts w:ascii="Times New Roman" w:hAnsi="Times New Roman"/>
          <w:snapToGrid w:val="0"/>
          <w:color w:val="000000"/>
          <w:sz w:val="28"/>
          <w:szCs w:val="28"/>
        </w:rPr>
        <w:t>Схем</w:t>
      </w:r>
      <w:r w:rsidRPr="00A4367F">
        <w:rPr>
          <w:rFonts w:ascii="Times New Roman" w:hAnsi="Times New Roman"/>
          <w:snapToGrid w:val="0"/>
          <w:color w:val="000000"/>
          <w:sz w:val="28"/>
          <w:szCs w:val="28"/>
        </w:rPr>
        <w:t>е</w:t>
      </w:r>
      <w:r w:rsidR="004C28D9" w:rsidRPr="00A4367F">
        <w:rPr>
          <w:rFonts w:ascii="Times New Roman" w:hAnsi="Times New Roman"/>
          <w:snapToGrid w:val="0"/>
          <w:color w:val="000000"/>
          <w:sz w:val="28"/>
          <w:szCs w:val="28"/>
        </w:rPr>
        <w:t xml:space="preserve"> коэффициентов окладов по должностям муниципальной службы органов местного самоуправления городского округа Тольятти, утвержденной решением Думы городского округа Тольятти от 19.11.2008</w:t>
      </w:r>
      <w:r w:rsidR="00013D66">
        <w:rPr>
          <w:rFonts w:ascii="Times New Roman" w:hAnsi="Times New Roman"/>
          <w:snapToGrid w:val="0"/>
          <w:color w:val="000000"/>
          <w:sz w:val="28"/>
          <w:szCs w:val="28"/>
        </w:rPr>
        <w:t xml:space="preserve">    </w:t>
      </w:r>
      <w:r w:rsidR="004C28D9" w:rsidRPr="00A4367F">
        <w:rPr>
          <w:rFonts w:ascii="Times New Roman" w:hAnsi="Times New Roman"/>
          <w:snapToGrid w:val="0"/>
          <w:color w:val="000000"/>
          <w:sz w:val="28"/>
          <w:szCs w:val="28"/>
        </w:rPr>
        <w:t xml:space="preserve">№ 1012, </w:t>
      </w:r>
      <w:r w:rsidR="00BC1A64">
        <w:rPr>
          <w:rFonts w:ascii="Times New Roman" w:hAnsi="Times New Roman"/>
          <w:snapToGrid w:val="0"/>
          <w:color w:val="000000"/>
          <w:sz w:val="28"/>
          <w:szCs w:val="28"/>
        </w:rPr>
        <w:t>относится к более низкой группе должност</w:t>
      </w:r>
      <w:r w:rsidR="00013D66">
        <w:rPr>
          <w:rFonts w:ascii="Times New Roman" w:hAnsi="Times New Roman"/>
          <w:snapToGrid w:val="0"/>
          <w:color w:val="000000"/>
          <w:sz w:val="28"/>
          <w:szCs w:val="28"/>
        </w:rPr>
        <w:t>ей</w:t>
      </w:r>
      <w:r w:rsidR="00BC1A64">
        <w:rPr>
          <w:rFonts w:ascii="Times New Roman" w:hAnsi="Times New Roman"/>
          <w:snapToGrid w:val="0"/>
          <w:color w:val="000000"/>
          <w:sz w:val="28"/>
          <w:szCs w:val="28"/>
        </w:rPr>
        <w:t>,</w:t>
      </w:r>
      <w:r w:rsidR="00F10EF3">
        <w:rPr>
          <w:rFonts w:ascii="Times New Roman" w:hAnsi="Times New Roman"/>
          <w:snapToGrid w:val="0"/>
          <w:color w:val="000000"/>
          <w:sz w:val="28"/>
          <w:szCs w:val="28"/>
        </w:rPr>
        <w:t xml:space="preserve"> и, соответственно, имеет </w:t>
      </w:r>
      <w:r w:rsidRPr="00A4367F">
        <w:rPr>
          <w:rFonts w:ascii="Times New Roman" w:hAnsi="Times New Roman"/>
          <w:snapToGrid w:val="0"/>
          <w:color w:val="000000"/>
          <w:sz w:val="28"/>
          <w:szCs w:val="28"/>
        </w:rPr>
        <w:t>более низкий коэффициент оклада.</w:t>
      </w:r>
    </w:p>
    <w:p w14:paraId="1A1D2051" w14:textId="77777777" w:rsidR="004A1C2C" w:rsidRPr="00E42DF5" w:rsidRDefault="00A4367F" w:rsidP="004C28D9">
      <w:pPr>
        <w:pStyle w:val="23"/>
        <w:ind w:firstLine="709"/>
        <w:jc w:val="both"/>
        <w:rPr>
          <w:b w:val="0"/>
          <w:sz w:val="28"/>
          <w:szCs w:val="28"/>
        </w:rPr>
      </w:pPr>
      <w:r w:rsidRPr="00BC1A64">
        <w:rPr>
          <w:b w:val="0"/>
          <w:sz w:val="28"/>
          <w:szCs w:val="28"/>
        </w:rPr>
        <w:t xml:space="preserve">В </w:t>
      </w:r>
      <w:r w:rsidR="004A1C2C" w:rsidRPr="00BC1A64">
        <w:rPr>
          <w:b w:val="0"/>
          <w:sz w:val="28"/>
          <w:szCs w:val="28"/>
        </w:rPr>
        <w:t xml:space="preserve">случае отказа работников администрации от перевода их в </w:t>
      </w:r>
      <w:r w:rsidR="004C28D9" w:rsidRPr="00BC1A64">
        <w:rPr>
          <w:b w:val="0"/>
          <w:sz w:val="28"/>
          <w:szCs w:val="28"/>
        </w:rPr>
        <w:t xml:space="preserve">другой </w:t>
      </w:r>
      <w:r w:rsidR="004A1C2C" w:rsidRPr="00BC1A64">
        <w:rPr>
          <w:b w:val="0"/>
          <w:sz w:val="28"/>
          <w:szCs w:val="28"/>
        </w:rPr>
        <w:t>орган администрации, п</w:t>
      </w:r>
      <w:r w:rsidR="00035B6C" w:rsidRPr="00BC1A64">
        <w:rPr>
          <w:b w:val="0"/>
          <w:sz w:val="28"/>
          <w:szCs w:val="28"/>
        </w:rPr>
        <w:t>отребуют</w:t>
      </w:r>
      <w:r w:rsidR="004A1C2C" w:rsidRPr="00BC1A64">
        <w:rPr>
          <w:b w:val="0"/>
          <w:sz w:val="28"/>
          <w:szCs w:val="28"/>
        </w:rPr>
        <w:t xml:space="preserve">ся дополнительные бюджетные ассигнования на </w:t>
      </w:r>
      <w:r w:rsidR="00035B6C" w:rsidRPr="00BC1A64">
        <w:rPr>
          <w:b w:val="0"/>
          <w:sz w:val="28"/>
          <w:szCs w:val="28"/>
        </w:rPr>
        <w:t xml:space="preserve">проведения мероприятий по сокращению работников </w:t>
      </w:r>
      <w:proofErr w:type="spellStart"/>
      <w:r w:rsidR="00035B6C" w:rsidRPr="00BC1A64">
        <w:rPr>
          <w:b w:val="0"/>
          <w:sz w:val="28"/>
          <w:szCs w:val="28"/>
        </w:rPr>
        <w:t>УМиМС</w:t>
      </w:r>
      <w:proofErr w:type="spellEnd"/>
      <w:r w:rsidR="004A1C2C" w:rsidRPr="00BC1A64">
        <w:rPr>
          <w:b w:val="0"/>
          <w:sz w:val="28"/>
          <w:szCs w:val="28"/>
        </w:rPr>
        <w:t>.</w:t>
      </w:r>
    </w:p>
    <w:p w14:paraId="6A6D7FE4" w14:textId="77777777" w:rsidR="00C5534C" w:rsidRDefault="00C5534C" w:rsidP="00C5534C">
      <w:pPr>
        <w:pStyle w:val="23"/>
        <w:jc w:val="both"/>
        <w:rPr>
          <w:b w:val="0"/>
          <w:sz w:val="28"/>
          <w:szCs w:val="28"/>
        </w:rPr>
      </w:pPr>
    </w:p>
    <w:p w14:paraId="05D03E13" w14:textId="77777777" w:rsidR="00C5534C" w:rsidRDefault="00C5534C" w:rsidP="00C5534C">
      <w:pPr>
        <w:pStyle w:val="23"/>
        <w:jc w:val="both"/>
        <w:rPr>
          <w:b w:val="0"/>
          <w:sz w:val="28"/>
          <w:szCs w:val="28"/>
        </w:rPr>
      </w:pPr>
    </w:p>
    <w:p w14:paraId="20EA1620" w14:textId="77777777" w:rsidR="00C5534C" w:rsidRPr="00224E7D" w:rsidRDefault="00C5534C" w:rsidP="00C5534C">
      <w:pPr>
        <w:pStyle w:val="23"/>
        <w:jc w:val="both"/>
        <w:rPr>
          <w:b w:val="0"/>
          <w:sz w:val="28"/>
          <w:szCs w:val="28"/>
        </w:rPr>
      </w:pPr>
    </w:p>
    <w:p w14:paraId="4F5F9E71" w14:textId="77777777" w:rsidR="00607BAE" w:rsidRPr="00224E7D" w:rsidRDefault="00607BAE" w:rsidP="009405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4E7D">
        <w:rPr>
          <w:rFonts w:ascii="Times New Roman" w:hAnsi="Times New Roman"/>
          <w:sz w:val="28"/>
          <w:szCs w:val="28"/>
        </w:rPr>
        <w:t>Глава городского округа                                                                         Н.А. Ренц</w:t>
      </w:r>
    </w:p>
    <w:sectPr w:rsidR="00607BAE" w:rsidRPr="00224E7D" w:rsidSect="00E23AF1">
      <w:pgSz w:w="11906" w:h="16838"/>
      <w:pgMar w:top="993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652B1"/>
    <w:multiLevelType w:val="singleLevel"/>
    <w:tmpl w:val="7E5295A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864200C"/>
    <w:multiLevelType w:val="multilevel"/>
    <w:tmpl w:val="97F8A976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A730153"/>
    <w:multiLevelType w:val="multilevel"/>
    <w:tmpl w:val="6CAEB3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C8F0D4D"/>
    <w:multiLevelType w:val="hybridMultilevel"/>
    <w:tmpl w:val="1A4E6F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F584C50"/>
    <w:multiLevelType w:val="hybridMultilevel"/>
    <w:tmpl w:val="2E5C06EE"/>
    <w:lvl w:ilvl="0" w:tplc="A50EBAD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92A1DB4"/>
    <w:multiLevelType w:val="hybridMultilevel"/>
    <w:tmpl w:val="6BD2ED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B6E6E3E"/>
    <w:multiLevelType w:val="multilevel"/>
    <w:tmpl w:val="BA3E60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5" w:hanging="121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ascii="Arial" w:hAnsi="Arial"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ascii="Arial" w:hAnsi="Arial"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ascii="Arial" w:hAnsi="Arial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ascii="Arial" w:hAnsi="Arial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ascii="Arial" w:hAnsi="Arial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ascii="Arial" w:hAnsi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ascii="Arial" w:hAnsi="Arial" w:hint="default"/>
      </w:rPr>
    </w:lvl>
  </w:abstractNum>
  <w:abstractNum w:abstractNumId="7" w15:restartNumberingAfterBreak="0">
    <w:nsid w:val="221B11BB"/>
    <w:multiLevelType w:val="multilevel"/>
    <w:tmpl w:val="97F8A976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 w15:restartNumberingAfterBreak="0">
    <w:nsid w:val="26430557"/>
    <w:multiLevelType w:val="hybridMultilevel"/>
    <w:tmpl w:val="F0662F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B77351A"/>
    <w:multiLevelType w:val="hybridMultilevel"/>
    <w:tmpl w:val="2EAC08AE"/>
    <w:lvl w:ilvl="0" w:tplc="B24484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BB2D8D"/>
    <w:multiLevelType w:val="hybridMultilevel"/>
    <w:tmpl w:val="EF6A5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F2D34"/>
    <w:multiLevelType w:val="hybridMultilevel"/>
    <w:tmpl w:val="41A25AEC"/>
    <w:lvl w:ilvl="0" w:tplc="58C62F0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D147087"/>
    <w:multiLevelType w:val="hybridMultilevel"/>
    <w:tmpl w:val="9C34FF24"/>
    <w:lvl w:ilvl="0" w:tplc="833AE4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E323A38"/>
    <w:multiLevelType w:val="hybridMultilevel"/>
    <w:tmpl w:val="4B66DC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8330E11"/>
    <w:multiLevelType w:val="multilevel"/>
    <w:tmpl w:val="FC10975C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 w15:restartNumberingAfterBreak="0">
    <w:nsid w:val="4AB11FB2"/>
    <w:multiLevelType w:val="hybridMultilevel"/>
    <w:tmpl w:val="592A2462"/>
    <w:lvl w:ilvl="0" w:tplc="4C7471F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235E5B"/>
    <w:multiLevelType w:val="hybridMultilevel"/>
    <w:tmpl w:val="C8C02A80"/>
    <w:lvl w:ilvl="0" w:tplc="15DE28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E334208"/>
    <w:multiLevelType w:val="hybridMultilevel"/>
    <w:tmpl w:val="AD30BEA2"/>
    <w:lvl w:ilvl="0" w:tplc="3F6A46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5A8485F"/>
    <w:multiLevelType w:val="hybridMultilevel"/>
    <w:tmpl w:val="5C3CDF0C"/>
    <w:lvl w:ilvl="0" w:tplc="738080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1387158"/>
    <w:multiLevelType w:val="multilevel"/>
    <w:tmpl w:val="6E72937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20" w15:restartNumberingAfterBreak="0">
    <w:nsid w:val="69401943"/>
    <w:multiLevelType w:val="hybridMultilevel"/>
    <w:tmpl w:val="71868F12"/>
    <w:lvl w:ilvl="0" w:tplc="3850A1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5202E86"/>
    <w:multiLevelType w:val="hybridMultilevel"/>
    <w:tmpl w:val="71868F12"/>
    <w:lvl w:ilvl="0" w:tplc="3850A1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A41699D"/>
    <w:multiLevelType w:val="hybridMultilevel"/>
    <w:tmpl w:val="2922437E"/>
    <w:lvl w:ilvl="0" w:tplc="E8F00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69008667">
    <w:abstractNumId w:val="19"/>
  </w:num>
  <w:num w:numId="2" w16cid:durableId="1459227895">
    <w:abstractNumId w:val="0"/>
  </w:num>
  <w:num w:numId="3" w16cid:durableId="86927955">
    <w:abstractNumId w:val="6"/>
  </w:num>
  <w:num w:numId="4" w16cid:durableId="1402672730">
    <w:abstractNumId w:val="22"/>
  </w:num>
  <w:num w:numId="5" w16cid:durableId="712461501">
    <w:abstractNumId w:val="17"/>
  </w:num>
  <w:num w:numId="6" w16cid:durableId="936328241">
    <w:abstractNumId w:val="8"/>
  </w:num>
  <w:num w:numId="7" w16cid:durableId="1967348643">
    <w:abstractNumId w:val="7"/>
  </w:num>
  <w:num w:numId="8" w16cid:durableId="546625">
    <w:abstractNumId w:val="1"/>
  </w:num>
  <w:num w:numId="9" w16cid:durableId="1636332311">
    <w:abstractNumId w:val="13"/>
  </w:num>
  <w:num w:numId="10" w16cid:durableId="1613901342">
    <w:abstractNumId w:val="5"/>
  </w:num>
  <w:num w:numId="11" w16cid:durableId="1590769714">
    <w:abstractNumId w:val="4"/>
  </w:num>
  <w:num w:numId="12" w16cid:durableId="832647076">
    <w:abstractNumId w:val="16"/>
  </w:num>
  <w:num w:numId="13" w16cid:durableId="1052849616">
    <w:abstractNumId w:val="12"/>
  </w:num>
  <w:num w:numId="14" w16cid:durableId="2099593130">
    <w:abstractNumId w:val="15"/>
  </w:num>
  <w:num w:numId="15" w16cid:durableId="297683489">
    <w:abstractNumId w:val="9"/>
  </w:num>
  <w:num w:numId="16" w16cid:durableId="1905722652">
    <w:abstractNumId w:val="10"/>
  </w:num>
  <w:num w:numId="17" w16cid:durableId="1698041680">
    <w:abstractNumId w:val="3"/>
  </w:num>
  <w:num w:numId="18" w16cid:durableId="1469666316">
    <w:abstractNumId w:val="11"/>
  </w:num>
  <w:num w:numId="19" w16cid:durableId="88934037">
    <w:abstractNumId w:val="18"/>
  </w:num>
  <w:num w:numId="20" w16cid:durableId="802388845">
    <w:abstractNumId w:val="2"/>
  </w:num>
  <w:num w:numId="21" w16cid:durableId="733821522">
    <w:abstractNumId w:val="20"/>
  </w:num>
  <w:num w:numId="22" w16cid:durableId="1072506630">
    <w:abstractNumId w:val="21"/>
  </w:num>
  <w:num w:numId="23" w16cid:durableId="3141453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F66"/>
    <w:rsid w:val="000034C1"/>
    <w:rsid w:val="00003579"/>
    <w:rsid w:val="000068B9"/>
    <w:rsid w:val="000073D7"/>
    <w:rsid w:val="00007CA0"/>
    <w:rsid w:val="00013D66"/>
    <w:rsid w:val="000142CE"/>
    <w:rsid w:val="00017590"/>
    <w:rsid w:val="00021E77"/>
    <w:rsid w:val="000263FD"/>
    <w:rsid w:val="00035B6C"/>
    <w:rsid w:val="00040D61"/>
    <w:rsid w:val="00041CFF"/>
    <w:rsid w:val="00044DD8"/>
    <w:rsid w:val="00045CE6"/>
    <w:rsid w:val="00053874"/>
    <w:rsid w:val="00063E13"/>
    <w:rsid w:val="00066BB2"/>
    <w:rsid w:val="00071568"/>
    <w:rsid w:val="00073DBF"/>
    <w:rsid w:val="00075000"/>
    <w:rsid w:val="00083D3A"/>
    <w:rsid w:val="00083EB9"/>
    <w:rsid w:val="00090750"/>
    <w:rsid w:val="0009342E"/>
    <w:rsid w:val="00094508"/>
    <w:rsid w:val="000A598A"/>
    <w:rsid w:val="000A7EC3"/>
    <w:rsid w:val="000C3A05"/>
    <w:rsid w:val="000C5AA2"/>
    <w:rsid w:val="000C7BA4"/>
    <w:rsid w:val="000D1EFA"/>
    <w:rsid w:val="000E24F5"/>
    <w:rsid w:val="000F77ED"/>
    <w:rsid w:val="00103D14"/>
    <w:rsid w:val="00104EA1"/>
    <w:rsid w:val="00105388"/>
    <w:rsid w:val="00110831"/>
    <w:rsid w:val="00120601"/>
    <w:rsid w:val="0012114D"/>
    <w:rsid w:val="00122C35"/>
    <w:rsid w:val="001239C4"/>
    <w:rsid w:val="00127644"/>
    <w:rsid w:val="00133CD8"/>
    <w:rsid w:val="00134607"/>
    <w:rsid w:val="00135470"/>
    <w:rsid w:val="00135A85"/>
    <w:rsid w:val="00135AB0"/>
    <w:rsid w:val="00143FA4"/>
    <w:rsid w:val="00144295"/>
    <w:rsid w:val="0014604F"/>
    <w:rsid w:val="00156153"/>
    <w:rsid w:val="0015790F"/>
    <w:rsid w:val="00162C5E"/>
    <w:rsid w:val="0016378E"/>
    <w:rsid w:val="00165CAA"/>
    <w:rsid w:val="00166895"/>
    <w:rsid w:val="001766A0"/>
    <w:rsid w:val="00180785"/>
    <w:rsid w:val="00180BCF"/>
    <w:rsid w:val="00181E02"/>
    <w:rsid w:val="0018467E"/>
    <w:rsid w:val="00184BE3"/>
    <w:rsid w:val="00186559"/>
    <w:rsid w:val="0019103D"/>
    <w:rsid w:val="001920D7"/>
    <w:rsid w:val="00193C25"/>
    <w:rsid w:val="0019685E"/>
    <w:rsid w:val="001A1F62"/>
    <w:rsid w:val="001A20E4"/>
    <w:rsid w:val="001B14D6"/>
    <w:rsid w:val="001C0A32"/>
    <w:rsid w:val="001C0ED0"/>
    <w:rsid w:val="001C1C38"/>
    <w:rsid w:val="001C39A2"/>
    <w:rsid w:val="001C6F2D"/>
    <w:rsid w:val="001D2C52"/>
    <w:rsid w:val="001D685D"/>
    <w:rsid w:val="001D7CD0"/>
    <w:rsid w:val="001E7E12"/>
    <w:rsid w:val="001F6E69"/>
    <w:rsid w:val="00202CF9"/>
    <w:rsid w:val="00203461"/>
    <w:rsid w:val="002069F4"/>
    <w:rsid w:val="00212723"/>
    <w:rsid w:val="002164C5"/>
    <w:rsid w:val="002224D6"/>
    <w:rsid w:val="00224E7D"/>
    <w:rsid w:val="00227C86"/>
    <w:rsid w:val="00231A90"/>
    <w:rsid w:val="002362C4"/>
    <w:rsid w:val="00246309"/>
    <w:rsid w:val="00252FE2"/>
    <w:rsid w:val="00261325"/>
    <w:rsid w:val="00270480"/>
    <w:rsid w:val="00290462"/>
    <w:rsid w:val="00290DD7"/>
    <w:rsid w:val="00291814"/>
    <w:rsid w:val="00291940"/>
    <w:rsid w:val="002A0DB6"/>
    <w:rsid w:val="002B50C2"/>
    <w:rsid w:val="002B6ADC"/>
    <w:rsid w:val="002B6ED0"/>
    <w:rsid w:val="002B71B2"/>
    <w:rsid w:val="002D1261"/>
    <w:rsid w:val="002D4C49"/>
    <w:rsid w:val="002D5787"/>
    <w:rsid w:val="002E2534"/>
    <w:rsid w:val="002E35AB"/>
    <w:rsid w:val="002E414E"/>
    <w:rsid w:val="002E4C49"/>
    <w:rsid w:val="002F0A14"/>
    <w:rsid w:val="002F1F96"/>
    <w:rsid w:val="002F21E8"/>
    <w:rsid w:val="002F678C"/>
    <w:rsid w:val="003021A9"/>
    <w:rsid w:val="00316DC2"/>
    <w:rsid w:val="00317576"/>
    <w:rsid w:val="0032460E"/>
    <w:rsid w:val="003301BB"/>
    <w:rsid w:val="00333C2F"/>
    <w:rsid w:val="00333FB4"/>
    <w:rsid w:val="00336ED1"/>
    <w:rsid w:val="00344F54"/>
    <w:rsid w:val="00350512"/>
    <w:rsid w:val="00352C6C"/>
    <w:rsid w:val="00353068"/>
    <w:rsid w:val="00360294"/>
    <w:rsid w:val="00360416"/>
    <w:rsid w:val="00367EA1"/>
    <w:rsid w:val="0037263B"/>
    <w:rsid w:val="00373627"/>
    <w:rsid w:val="0038445C"/>
    <w:rsid w:val="00390CE9"/>
    <w:rsid w:val="003A62B8"/>
    <w:rsid w:val="003B7A23"/>
    <w:rsid w:val="003C1848"/>
    <w:rsid w:val="003C2E49"/>
    <w:rsid w:val="003D38EB"/>
    <w:rsid w:val="003D5803"/>
    <w:rsid w:val="003F1107"/>
    <w:rsid w:val="003F2518"/>
    <w:rsid w:val="00400FC3"/>
    <w:rsid w:val="00403C11"/>
    <w:rsid w:val="0040695B"/>
    <w:rsid w:val="00414833"/>
    <w:rsid w:val="004203DB"/>
    <w:rsid w:val="00425A1B"/>
    <w:rsid w:val="00425C46"/>
    <w:rsid w:val="00432168"/>
    <w:rsid w:val="00437C62"/>
    <w:rsid w:val="004436E1"/>
    <w:rsid w:val="004474B5"/>
    <w:rsid w:val="00463773"/>
    <w:rsid w:val="004658E8"/>
    <w:rsid w:val="004809F2"/>
    <w:rsid w:val="004843D4"/>
    <w:rsid w:val="004860D5"/>
    <w:rsid w:val="00492AF5"/>
    <w:rsid w:val="004948E1"/>
    <w:rsid w:val="004A1C2C"/>
    <w:rsid w:val="004A208D"/>
    <w:rsid w:val="004B4473"/>
    <w:rsid w:val="004C28D9"/>
    <w:rsid w:val="004C35DC"/>
    <w:rsid w:val="004C72A8"/>
    <w:rsid w:val="004D15D6"/>
    <w:rsid w:val="004D1E47"/>
    <w:rsid w:val="004D7562"/>
    <w:rsid w:val="004E002C"/>
    <w:rsid w:val="004F4AB0"/>
    <w:rsid w:val="004F4F3C"/>
    <w:rsid w:val="005039E6"/>
    <w:rsid w:val="00514670"/>
    <w:rsid w:val="005277F4"/>
    <w:rsid w:val="005360F0"/>
    <w:rsid w:val="0053711A"/>
    <w:rsid w:val="00542511"/>
    <w:rsid w:val="005458C6"/>
    <w:rsid w:val="005508B9"/>
    <w:rsid w:val="005633CC"/>
    <w:rsid w:val="00564E5A"/>
    <w:rsid w:val="00567D2B"/>
    <w:rsid w:val="005747A5"/>
    <w:rsid w:val="00582880"/>
    <w:rsid w:val="00584CCC"/>
    <w:rsid w:val="005914AD"/>
    <w:rsid w:val="00592D1C"/>
    <w:rsid w:val="00596FB8"/>
    <w:rsid w:val="005979C2"/>
    <w:rsid w:val="005A44B2"/>
    <w:rsid w:val="005A5625"/>
    <w:rsid w:val="005A7315"/>
    <w:rsid w:val="005A7AE7"/>
    <w:rsid w:val="005B546B"/>
    <w:rsid w:val="005B57DC"/>
    <w:rsid w:val="005B6123"/>
    <w:rsid w:val="005C164B"/>
    <w:rsid w:val="005C6592"/>
    <w:rsid w:val="005D02C6"/>
    <w:rsid w:val="005D13B0"/>
    <w:rsid w:val="005D5CAE"/>
    <w:rsid w:val="005E12E7"/>
    <w:rsid w:val="005E1BC0"/>
    <w:rsid w:val="005E7A8A"/>
    <w:rsid w:val="005F29F7"/>
    <w:rsid w:val="005F5F22"/>
    <w:rsid w:val="005F6757"/>
    <w:rsid w:val="006042C7"/>
    <w:rsid w:val="00607BAE"/>
    <w:rsid w:val="00610385"/>
    <w:rsid w:val="0061349C"/>
    <w:rsid w:val="00623C23"/>
    <w:rsid w:val="00624E83"/>
    <w:rsid w:val="0063028B"/>
    <w:rsid w:val="00635647"/>
    <w:rsid w:val="00635A87"/>
    <w:rsid w:val="00641A90"/>
    <w:rsid w:val="006435C8"/>
    <w:rsid w:val="0064449D"/>
    <w:rsid w:val="00644C62"/>
    <w:rsid w:val="00646261"/>
    <w:rsid w:val="00646580"/>
    <w:rsid w:val="00646F3B"/>
    <w:rsid w:val="006523E0"/>
    <w:rsid w:val="0067216C"/>
    <w:rsid w:val="00675AA3"/>
    <w:rsid w:val="00680E6E"/>
    <w:rsid w:val="00683773"/>
    <w:rsid w:val="00684092"/>
    <w:rsid w:val="00690ABE"/>
    <w:rsid w:val="00695181"/>
    <w:rsid w:val="006A7017"/>
    <w:rsid w:val="006B23FD"/>
    <w:rsid w:val="006B746E"/>
    <w:rsid w:val="006B7813"/>
    <w:rsid w:val="006C3B28"/>
    <w:rsid w:val="006C3C40"/>
    <w:rsid w:val="006C58E7"/>
    <w:rsid w:val="006C6A7C"/>
    <w:rsid w:val="006D33C9"/>
    <w:rsid w:val="006D4180"/>
    <w:rsid w:val="006E0840"/>
    <w:rsid w:val="006E0895"/>
    <w:rsid w:val="006E1FA8"/>
    <w:rsid w:val="006E5A58"/>
    <w:rsid w:val="006F0092"/>
    <w:rsid w:val="006F0CF6"/>
    <w:rsid w:val="006F762E"/>
    <w:rsid w:val="00700F74"/>
    <w:rsid w:val="0070366F"/>
    <w:rsid w:val="007046B5"/>
    <w:rsid w:val="00707B4F"/>
    <w:rsid w:val="00716F97"/>
    <w:rsid w:val="00720E9F"/>
    <w:rsid w:val="00726193"/>
    <w:rsid w:val="007337AF"/>
    <w:rsid w:val="00750A35"/>
    <w:rsid w:val="00754511"/>
    <w:rsid w:val="007659AD"/>
    <w:rsid w:val="00767019"/>
    <w:rsid w:val="00773904"/>
    <w:rsid w:val="007743AE"/>
    <w:rsid w:val="00781BCD"/>
    <w:rsid w:val="007911ED"/>
    <w:rsid w:val="00793A09"/>
    <w:rsid w:val="00793CAB"/>
    <w:rsid w:val="00794FEC"/>
    <w:rsid w:val="007A7434"/>
    <w:rsid w:val="007A7910"/>
    <w:rsid w:val="007B13B0"/>
    <w:rsid w:val="007B38B2"/>
    <w:rsid w:val="007B443D"/>
    <w:rsid w:val="007C380D"/>
    <w:rsid w:val="007D5A31"/>
    <w:rsid w:val="007D5AD3"/>
    <w:rsid w:val="007E79E6"/>
    <w:rsid w:val="007F0FF1"/>
    <w:rsid w:val="007F3E17"/>
    <w:rsid w:val="007F72DC"/>
    <w:rsid w:val="008140E9"/>
    <w:rsid w:val="008233D1"/>
    <w:rsid w:val="008270B7"/>
    <w:rsid w:val="00835935"/>
    <w:rsid w:val="00841C71"/>
    <w:rsid w:val="00843185"/>
    <w:rsid w:val="0087131D"/>
    <w:rsid w:val="008750B3"/>
    <w:rsid w:val="008962F4"/>
    <w:rsid w:val="008A4588"/>
    <w:rsid w:val="008B1640"/>
    <w:rsid w:val="008B3035"/>
    <w:rsid w:val="008B65B5"/>
    <w:rsid w:val="008C0416"/>
    <w:rsid w:val="008C1985"/>
    <w:rsid w:val="008C24E1"/>
    <w:rsid w:val="008C5C2F"/>
    <w:rsid w:val="008C6D22"/>
    <w:rsid w:val="008C74F7"/>
    <w:rsid w:val="008D0D5B"/>
    <w:rsid w:val="008D2278"/>
    <w:rsid w:val="008D6B4F"/>
    <w:rsid w:val="008D786F"/>
    <w:rsid w:val="008D7B0A"/>
    <w:rsid w:val="008F4199"/>
    <w:rsid w:val="008F5922"/>
    <w:rsid w:val="008F6225"/>
    <w:rsid w:val="008F7B89"/>
    <w:rsid w:val="00910205"/>
    <w:rsid w:val="00916D8E"/>
    <w:rsid w:val="0092597A"/>
    <w:rsid w:val="0092651C"/>
    <w:rsid w:val="009325DC"/>
    <w:rsid w:val="00932FBE"/>
    <w:rsid w:val="00934EA8"/>
    <w:rsid w:val="009405F9"/>
    <w:rsid w:val="0094430C"/>
    <w:rsid w:val="00946F59"/>
    <w:rsid w:val="00947E62"/>
    <w:rsid w:val="00967E8C"/>
    <w:rsid w:val="00975EDB"/>
    <w:rsid w:val="009A2146"/>
    <w:rsid w:val="009A6089"/>
    <w:rsid w:val="009A737E"/>
    <w:rsid w:val="009B198A"/>
    <w:rsid w:val="009B28D4"/>
    <w:rsid w:val="009B7F00"/>
    <w:rsid w:val="009C6588"/>
    <w:rsid w:val="009D2165"/>
    <w:rsid w:val="009F5B81"/>
    <w:rsid w:val="00A07A7F"/>
    <w:rsid w:val="00A16BEF"/>
    <w:rsid w:val="00A170E0"/>
    <w:rsid w:val="00A24DBC"/>
    <w:rsid w:val="00A3779E"/>
    <w:rsid w:val="00A42472"/>
    <w:rsid w:val="00A4367F"/>
    <w:rsid w:val="00A45A2D"/>
    <w:rsid w:val="00A50979"/>
    <w:rsid w:val="00A512B4"/>
    <w:rsid w:val="00A51A15"/>
    <w:rsid w:val="00A55D86"/>
    <w:rsid w:val="00A55E6E"/>
    <w:rsid w:val="00A62B10"/>
    <w:rsid w:val="00A63F67"/>
    <w:rsid w:val="00A64161"/>
    <w:rsid w:val="00A6464B"/>
    <w:rsid w:val="00A703D2"/>
    <w:rsid w:val="00A70F06"/>
    <w:rsid w:val="00A7398D"/>
    <w:rsid w:val="00A80962"/>
    <w:rsid w:val="00A8573F"/>
    <w:rsid w:val="00AA0F66"/>
    <w:rsid w:val="00AA2B10"/>
    <w:rsid w:val="00AA4060"/>
    <w:rsid w:val="00AA5944"/>
    <w:rsid w:val="00AA7786"/>
    <w:rsid w:val="00AB2DBA"/>
    <w:rsid w:val="00AC0E94"/>
    <w:rsid w:val="00AC2FE2"/>
    <w:rsid w:val="00AC521F"/>
    <w:rsid w:val="00AC7095"/>
    <w:rsid w:val="00AD0A30"/>
    <w:rsid w:val="00AD0AC0"/>
    <w:rsid w:val="00AD384A"/>
    <w:rsid w:val="00AF3DDF"/>
    <w:rsid w:val="00AF485F"/>
    <w:rsid w:val="00AF60A5"/>
    <w:rsid w:val="00B036D1"/>
    <w:rsid w:val="00B10720"/>
    <w:rsid w:val="00B11BF9"/>
    <w:rsid w:val="00B123F9"/>
    <w:rsid w:val="00B14477"/>
    <w:rsid w:val="00B21EF0"/>
    <w:rsid w:val="00B316FA"/>
    <w:rsid w:val="00B32405"/>
    <w:rsid w:val="00B34DC2"/>
    <w:rsid w:val="00B51616"/>
    <w:rsid w:val="00B52B5B"/>
    <w:rsid w:val="00B55D34"/>
    <w:rsid w:val="00B62748"/>
    <w:rsid w:val="00B63E8E"/>
    <w:rsid w:val="00B67C35"/>
    <w:rsid w:val="00B70EBE"/>
    <w:rsid w:val="00B77BB6"/>
    <w:rsid w:val="00B77F97"/>
    <w:rsid w:val="00B85186"/>
    <w:rsid w:val="00BA3AC2"/>
    <w:rsid w:val="00BB3BB4"/>
    <w:rsid w:val="00BB4C8B"/>
    <w:rsid w:val="00BB7DE1"/>
    <w:rsid w:val="00BC1A64"/>
    <w:rsid w:val="00BC72C4"/>
    <w:rsid w:val="00BD7D7A"/>
    <w:rsid w:val="00BE0D9F"/>
    <w:rsid w:val="00BE2994"/>
    <w:rsid w:val="00BE6705"/>
    <w:rsid w:val="00BF487A"/>
    <w:rsid w:val="00C01572"/>
    <w:rsid w:val="00C06C6E"/>
    <w:rsid w:val="00C073F1"/>
    <w:rsid w:val="00C12DB7"/>
    <w:rsid w:val="00C16B30"/>
    <w:rsid w:val="00C2662F"/>
    <w:rsid w:val="00C34A9E"/>
    <w:rsid w:val="00C42B23"/>
    <w:rsid w:val="00C53306"/>
    <w:rsid w:val="00C5470F"/>
    <w:rsid w:val="00C54D60"/>
    <w:rsid w:val="00C5534C"/>
    <w:rsid w:val="00C603BD"/>
    <w:rsid w:val="00C61EB9"/>
    <w:rsid w:val="00C63268"/>
    <w:rsid w:val="00C72845"/>
    <w:rsid w:val="00C7759C"/>
    <w:rsid w:val="00C77FE6"/>
    <w:rsid w:val="00C826E8"/>
    <w:rsid w:val="00C8467C"/>
    <w:rsid w:val="00CA21C4"/>
    <w:rsid w:val="00CA335E"/>
    <w:rsid w:val="00CA6217"/>
    <w:rsid w:val="00CB560B"/>
    <w:rsid w:val="00CC752C"/>
    <w:rsid w:val="00CD2DF1"/>
    <w:rsid w:val="00CD44EB"/>
    <w:rsid w:val="00CD6285"/>
    <w:rsid w:val="00CF14F0"/>
    <w:rsid w:val="00CF1D32"/>
    <w:rsid w:val="00CF66D8"/>
    <w:rsid w:val="00D07DD0"/>
    <w:rsid w:val="00D17D6D"/>
    <w:rsid w:val="00D32066"/>
    <w:rsid w:val="00D33430"/>
    <w:rsid w:val="00D34E3C"/>
    <w:rsid w:val="00D407EB"/>
    <w:rsid w:val="00D41C22"/>
    <w:rsid w:val="00D44C54"/>
    <w:rsid w:val="00D455FD"/>
    <w:rsid w:val="00D517CB"/>
    <w:rsid w:val="00D6089D"/>
    <w:rsid w:val="00D60E8B"/>
    <w:rsid w:val="00D63BA8"/>
    <w:rsid w:val="00D703E1"/>
    <w:rsid w:val="00D724C8"/>
    <w:rsid w:val="00D74F7C"/>
    <w:rsid w:val="00D82363"/>
    <w:rsid w:val="00D87A3C"/>
    <w:rsid w:val="00D918E0"/>
    <w:rsid w:val="00D97866"/>
    <w:rsid w:val="00DA2987"/>
    <w:rsid w:val="00DA398F"/>
    <w:rsid w:val="00DB4490"/>
    <w:rsid w:val="00DB7200"/>
    <w:rsid w:val="00DC4F12"/>
    <w:rsid w:val="00DC52C1"/>
    <w:rsid w:val="00DC65ED"/>
    <w:rsid w:val="00DD0952"/>
    <w:rsid w:val="00DD3B39"/>
    <w:rsid w:val="00DD3B5D"/>
    <w:rsid w:val="00DE2B74"/>
    <w:rsid w:val="00DE3B92"/>
    <w:rsid w:val="00DF2014"/>
    <w:rsid w:val="00E02321"/>
    <w:rsid w:val="00E0564D"/>
    <w:rsid w:val="00E17D32"/>
    <w:rsid w:val="00E23AF1"/>
    <w:rsid w:val="00E260E3"/>
    <w:rsid w:val="00E30046"/>
    <w:rsid w:val="00E342BA"/>
    <w:rsid w:val="00E42DF5"/>
    <w:rsid w:val="00E469B2"/>
    <w:rsid w:val="00E52B9E"/>
    <w:rsid w:val="00E55B86"/>
    <w:rsid w:val="00E61349"/>
    <w:rsid w:val="00E624BD"/>
    <w:rsid w:val="00E7551B"/>
    <w:rsid w:val="00E90003"/>
    <w:rsid w:val="00E930F8"/>
    <w:rsid w:val="00E937E7"/>
    <w:rsid w:val="00E95768"/>
    <w:rsid w:val="00EB063A"/>
    <w:rsid w:val="00EB3AE6"/>
    <w:rsid w:val="00ED0D9B"/>
    <w:rsid w:val="00ED3D7C"/>
    <w:rsid w:val="00EE2CEA"/>
    <w:rsid w:val="00EE2EC0"/>
    <w:rsid w:val="00EE75FA"/>
    <w:rsid w:val="00EF08A5"/>
    <w:rsid w:val="00EF32C6"/>
    <w:rsid w:val="00EF6EA1"/>
    <w:rsid w:val="00F03F40"/>
    <w:rsid w:val="00F10EF3"/>
    <w:rsid w:val="00F113C8"/>
    <w:rsid w:val="00F11733"/>
    <w:rsid w:val="00F13B3C"/>
    <w:rsid w:val="00F15590"/>
    <w:rsid w:val="00F170B8"/>
    <w:rsid w:val="00F21298"/>
    <w:rsid w:val="00F236F1"/>
    <w:rsid w:val="00F2717F"/>
    <w:rsid w:val="00F30DFB"/>
    <w:rsid w:val="00F3232C"/>
    <w:rsid w:val="00F37028"/>
    <w:rsid w:val="00F40D29"/>
    <w:rsid w:val="00F416B5"/>
    <w:rsid w:val="00F42BA9"/>
    <w:rsid w:val="00F42CCC"/>
    <w:rsid w:val="00F440D3"/>
    <w:rsid w:val="00F44DE9"/>
    <w:rsid w:val="00F5011E"/>
    <w:rsid w:val="00F5294E"/>
    <w:rsid w:val="00F556DC"/>
    <w:rsid w:val="00F715A7"/>
    <w:rsid w:val="00F76F82"/>
    <w:rsid w:val="00F834E4"/>
    <w:rsid w:val="00F90112"/>
    <w:rsid w:val="00F95F91"/>
    <w:rsid w:val="00FA3780"/>
    <w:rsid w:val="00FB118B"/>
    <w:rsid w:val="00FB35EC"/>
    <w:rsid w:val="00FC2AC9"/>
    <w:rsid w:val="00FC7089"/>
    <w:rsid w:val="00FC7E2B"/>
    <w:rsid w:val="00FD04D8"/>
    <w:rsid w:val="00FD2029"/>
    <w:rsid w:val="00FD2A3E"/>
    <w:rsid w:val="00FD60ED"/>
    <w:rsid w:val="00FE20CE"/>
    <w:rsid w:val="00FF4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FA8A3"/>
  <w15:docId w15:val="{D129267F-747A-4081-8AC6-820082CEF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0F6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175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175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175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A0F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0F6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A0F66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A0F66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a3">
    <w:name w:val="Body Text"/>
    <w:basedOn w:val="a"/>
    <w:link w:val="a4"/>
    <w:uiPriority w:val="99"/>
    <w:rsid w:val="00AA0F66"/>
    <w:pPr>
      <w:widowControl w:val="0"/>
      <w:suppressAutoHyphens/>
      <w:autoSpaceDE w:val="0"/>
      <w:snapToGrid w:val="0"/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A0F6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Emphasis"/>
    <w:basedOn w:val="a0"/>
    <w:uiPriority w:val="99"/>
    <w:qFormat/>
    <w:rsid w:val="00AA0F66"/>
    <w:rPr>
      <w:rFonts w:cs="Times New Roman"/>
      <w:i/>
      <w:iCs/>
    </w:rPr>
  </w:style>
  <w:style w:type="paragraph" w:styleId="a6">
    <w:name w:val="No Spacing"/>
    <w:uiPriority w:val="1"/>
    <w:qFormat/>
    <w:rsid w:val="00AA0F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AA0F6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A0F66"/>
    <w:rPr>
      <w:rFonts w:ascii="Calibri" w:eastAsia="Times New Roman" w:hAnsi="Calibri" w:cs="Times New Roman"/>
      <w:sz w:val="16"/>
      <w:szCs w:val="16"/>
      <w:lang w:eastAsia="ru-RU"/>
    </w:rPr>
  </w:style>
  <w:style w:type="paragraph" w:styleId="33">
    <w:name w:val="Body Text 3"/>
    <w:basedOn w:val="a"/>
    <w:link w:val="34"/>
    <w:uiPriority w:val="99"/>
    <w:unhideWhenUsed/>
    <w:rsid w:val="00AA0F6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AA0F6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ConsNormal">
    <w:name w:val="ConsNormal"/>
    <w:rsid w:val="00AA0F66"/>
    <w:pPr>
      <w:widowControl w:val="0"/>
      <w:spacing w:after="0" w:line="240" w:lineRule="auto"/>
      <w:ind w:firstLine="720"/>
    </w:pPr>
    <w:rPr>
      <w:rFonts w:ascii="Bookman Old Style" w:eastAsia="Times New Roman" w:hAnsi="Bookman Old Style" w:cs="Times New Roman"/>
      <w:snapToGrid w:val="0"/>
      <w:sz w:val="20"/>
      <w:szCs w:val="20"/>
      <w:lang w:eastAsia="ru-RU"/>
    </w:rPr>
  </w:style>
  <w:style w:type="paragraph" w:customStyle="1" w:styleId="ConsPlusTitle">
    <w:name w:val="ConsPlusTitle"/>
    <w:rsid w:val="00AA0F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437C6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437C62"/>
    <w:rPr>
      <w:rFonts w:ascii="Calibri" w:eastAsia="Times New Roman" w:hAnsi="Calibri" w:cs="Times New Roman"/>
      <w:lang w:eastAsia="ru-RU"/>
    </w:rPr>
  </w:style>
  <w:style w:type="paragraph" w:styleId="a7">
    <w:name w:val="Title"/>
    <w:basedOn w:val="a"/>
    <w:link w:val="a8"/>
    <w:qFormat/>
    <w:rsid w:val="00017590"/>
    <w:pPr>
      <w:spacing w:after="0" w:line="240" w:lineRule="auto"/>
      <w:jc w:val="center"/>
    </w:pPr>
    <w:rPr>
      <w:rFonts w:ascii="Times New Roman" w:hAnsi="Times New Roman"/>
      <w:b/>
      <w:snapToGrid w:val="0"/>
      <w:sz w:val="26"/>
      <w:szCs w:val="20"/>
    </w:rPr>
  </w:style>
  <w:style w:type="character" w:customStyle="1" w:styleId="a8">
    <w:name w:val="Заголовок Знак"/>
    <w:basedOn w:val="a0"/>
    <w:link w:val="a7"/>
    <w:rsid w:val="00017590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175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175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17590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01759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17590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0175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946F59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6C58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680E6E"/>
  </w:style>
  <w:style w:type="character" w:styleId="ad">
    <w:name w:val="Hyperlink"/>
    <w:basedOn w:val="a0"/>
    <w:uiPriority w:val="99"/>
    <w:semiHidden/>
    <w:unhideWhenUsed/>
    <w:rsid w:val="00680E6E"/>
    <w:rPr>
      <w:color w:val="0000FF"/>
      <w:u w:val="single"/>
    </w:rPr>
  </w:style>
  <w:style w:type="paragraph" w:styleId="ae">
    <w:name w:val="Subtitle"/>
    <w:basedOn w:val="a"/>
    <w:link w:val="af"/>
    <w:qFormat/>
    <w:rsid w:val="00F236F1"/>
    <w:pPr>
      <w:spacing w:after="0" w:line="240" w:lineRule="auto"/>
      <w:jc w:val="center"/>
    </w:pPr>
    <w:rPr>
      <w:rFonts w:ascii="Times New Roman" w:hAnsi="Times New Roman"/>
      <w:b/>
      <w:i/>
      <w:sz w:val="24"/>
      <w:szCs w:val="20"/>
    </w:rPr>
  </w:style>
  <w:style w:type="character" w:customStyle="1" w:styleId="af">
    <w:name w:val="Подзаголовок Знак"/>
    <w:basedOn w:val="a0"/>
    <w:link w:val="ae"/>
    <w:rsid w:val="00F236F1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447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474B5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header"/>
    <w:aliases w:val=" Знак4,Знак4"/>
    <w:basedOn w:val="a"/>
    <w:link w:val="af3"/>
    <w:unhideWhenUsed/>
    <w:rsid w:val="00403C1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0"/>
      <w:lang w:eastAsia="ar-SA"/>
    </w:rPr>
  </w:style>
  <w:style w:type="character" w:customStyle="1" w:styleId="af3">
    <w:name w:val="Верхний колонтитул Знак"/>
    <w:aliases w:val=" Знак4 Знак,Знак4 Знак"/>
    <w:basedOn w:val="a0"/>
    <w:link w:val="af2"/>
    <w:rsid w:val="00403C1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1">
    <w:name w:val="Обычный1"/>
    <w:rsid w:val="009405F9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23">
    <w:name w:val="Обычный2"/>
    <w:rsid w:val="00053874"/>
    <w:pPr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4">
    <w:name w:val="Table Grid"/>
    <w:basedOn w:val="a1"/>
    <w:uiPriority w:val="59"/>
    <w:rsid w:val="004A20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15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C4751F58620697498A767D8FD373371C2B30E979D7F39C9F121F31E09C251108441999A64D637109C19671FD63CB301kCmC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9F536-7D5A-4F6B-9165-75FD575C0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1102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Софьина Юлия Владимировна</cp:lastModifiedBy>
  <cp:revision>3</cp:revision>
  <cp:lastPrinted>2024-05-27T10:56:00Z</cp:lastPrinted>
  <dcterms:created xsi:type="dcterms:W3CDTF">2024-05-27T11:01:00Z</dcterms:created>
  <dcterms:modified xsi:type="dcterms:W3CDTF">2024-05-27T11:01:00Z</dcterms:modified>
</cp:coreProperties>
</file>